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A6E8" w14:textId="77777777" w:rsidR="00000000" w:rsidRDefault="00E40E63">
      <w:pPr>
        <w:pStyle w:val="BodyText"/>
        <w:kinsoku w:val="0"/>
        <w:overflowPunct w:val="0"/>
        <w:rPr>
          <w:sz w:val="20"/>
          <w:szCs w:val="20"/>
        </w:rPr>
      </w:pPr>
    </w:p>
    <w:p w14:paraId="1B5C0691" w14:textId="77777777" w:rsidR="00000000" w:rsidRDefault="00E40E63">
      <w:pPr>
        <w:pStyle w:val="BodyText"/>
        <w:kinsoku w:val="0"/>
        <w:overflowPunct w:val="0"/>
        <w:rPr>
          <w:sz w:val="19"/>
          <w:szCs w:val="19"/>
        </w:rPr>
      </w:pPr>
    </w:p>
    <w:p w14:paraId="3474ABE3" w14:textId="77777777" w:rsidR="00000000" w:rsidRDefault="00E40E63">
      <w:pPr>
        <w:pStyle w:val="Heading1"/>
        <w:tabs>
          <w:tab w:val="left" w:pos="3120"/>
        </w:tabs>
        <w:kinsoku w:val="0"/>
        <w:overflowPunct w:val="0"/>
        <w:spacing w:before="90"/>
        <w:ind w:left="3120" w:right="2090" w:hanging="2160"/>
        <w:rPr>
          <w:u w:val="none"/>
        </w:rPr>
      </w:pPr>
      <w:r>
        <w:rPr>
          <w:u w:val="none"/>
        </w:rPr>
        <w:t>MINUTES :</w:t>
      </w:r>
      <w:r>
        <w:rPr>
          <w:u w:val="none"/>
        </w:rPr>
        <w:tab/>
      </w:r>
      <w:r>
        <w:rPr>
          <w:u w:val="none"/>
        </w:rPr>
        <w:t>BRANSTON PARISH COUNCIL EXTRA ORDINARY</w:t>
      </w:r>
      <w:r>
        <w:rPr>
          <w:spacing w:val="-57"/>
          <w:u w:val="none"/>
        </w:rPr>
        <w:t xml:space="preserve"> </w:t>
      </w:r>
      <w:r>
        <w:rPr>
          <w:u w:val="none"/>
        </w:rPr>
        <w:t>MEETING</w:t>
      </w:r>
    </w:p>
    <w:p w14:paraId="7AF2FAAE" w14:textId="77777777" w:rsidR="00000000" w:rsidRDefault="00E40E63">
      <w:pPr>
        <w:pStyle w:val="BodyText"/>
        <w:tabs>
          <w:tab w:val="left" w:pos="3120"/>
        </w:tabs>
        <w:kinsoku w:val="0"/>
        <w:overflowPunct w:val="0"/>
        <w:spacing w:line="276" w:lineRule="exact"/>
        <w:ind w:left="96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  <w:t>WEDNESDAY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12</w:t>
      </w:r>
      <w:r>
        <w:rPr>
          <w:b/>
          <w:bCs/>
          <w:position w:val="8"/>
          <w:sz w:val="16"/>
          <w:szCs w:val="16"/>
        </w:rPr>
        <w:t>TH</w:t>
      </w:r>
      <w:r>
        <w:rPr>
          <w:b/>
          <w:bCs/>
          <w:spacing w:val="19"/>
          <w:position w:val="8"/>
          <w:sz w:val="16"/>
          <w:szCs w:val="16"/>
        </w:rPr>
        <w:t xml:space="preserve"> </w:t>
      </w:r>
      <w:r>
        <w:rPr>
          <w:b/>
          <w:bCs/>
        </w:rPr>
        <w:t>AUGUST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2020, 5.00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P.M.</w:t>
      </w:r>
    </w:p>
    <w:p w14:paraId="5687CF88" w14:textId="77777777" w:rsidR="00000000" w:rsidRDefault="00E40E63">
      <w:pPr>
        <w:pStyle w:val="Heading1"/>
        <w:tabs>
          <w:tab w:val="left" w:pos="3120"/>
        </w:tabs>
        <w:kinsoku w:val="0"/>
        <w:overflowPunct w:val="0"/>
        <w:rPr>
          <w:u w:val="none"/>
        </w:rPr>
      </w:pPr>
      <w:r>
        <w:rPr>
          <w:u w:val="none"/>
        </w:rPr>
        <w:t>VENUE:</w:t>
      </w:r>
      <w:r>
        <w:rPr>
          <w:u w:val="none"/>
        </w:rPr>
        <w:tab/>
        <w:t>REMOTE</w:t>
      </w:r>
      <w:r>
        <w:rPr>
          <w:spacing w:val="-1"/>
          <w:u w:val="none"/>
        </w:rPr>
        <w:t xml:space="preserve"> </w:t>
      </w:r>
      <w:r>
        <w:rPr>
          <w:u w:val="none"/>
        </w:rPr>
        <w:t>MEETING</w:t>
      </w:r>
    </w:p>
    <w:p w14:paraId="33318B05" w14:textId="77777777" w:rsidR="00000000" w:rsidRDefault="00E40E63">
      <w:pPr>
        <w:pStyle w:val="BodyText"/>
        <w:kinsoku w:val="0"/>
        <w:overflowPunct w:val="0"/>
        <w:spacing w:before="2"/>
        <w:rPr>
          <w:b/>
          <w:bCs/>
          <w:sz w:val="19"/>
          <w:szCs w:val="19"/>
        </w:rPr>
      </w:pPr>
      <w:r>
        <w:rPr>
          <w:noProof/>
        </w:rPr>
        <w:pict w14:anchorId="2CB7722B">
          <v:shape id="_x0000_s1028" style="position:absolute;margin-left:108pt;margin-top:13.4pt;width:414pt;height:1pt;z-index:1;mso-wrap-distance-left:0;mso-wrap-distance-right:0;mso-position-horizontal-relative:page;mso-position-vertical-relative:text" coordsize="8280,20" o:allowincell="f" path="m,hhl8280,e" filled="f" strokeweight=".26669mm">
            <v:path arrowok="t"/>
            <w10:wrap type="topAndBottom" anchorx="page"/>
          </v:shape>
        </w:pict>
      </w:r>
      <w:r>
        <w:rPr>
          <w:noProof/>
        </w:rPr>
        <w:pict w14:anchorId="14A3A02F">
          <v:group id="_x0000_s1029" style="position:absolute;margin-left:29.15pt;margin-top:27.1pt;width:539.4pt;height:87.9pt;z-index:2;mso-wrap-distance-left:0;mso-wrap-distance-right:0;mso-position-horizontal-relative:page" coordorigin="583,542" coordsize="10788,1758" o:allowincell="f">
            <v:shape id="_x0000_s1030" style="position:absolute;left:1440;top:547;width:480;height:20;mso-position-horizontal-relative:page;mso-position-vertical-relative:text" coordsize="480,20" o:allowincell="f" path="m,hhl480,e" filled="f" strokeweight=".48pt">
              <v:path arrowok="t"/>
            </v:shape>
            <v:shape id="_x0000_s1031" style="position:absolute;left:583;top:552;width:10788;height:1748;mso-position-horizontal-relative:page;mso-position-vertical-relative:text" coordsize="10788,1748" o:allowincell="f" path="m10787,hhl10778,r,9l10778,1737,9,1737,9,9r10769,l10778,,9,,,,,9,,1737r,10l9,1747r10769,l10787,1747r,-10l10787,9r,-9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93;top:558;width:10769;height:1733;mso-position-horizontal-relative:page;mso-position-vertical-relative:text" o:allowincell="f" filled="f" stroked="f">
              <v:textbox inset="0,0,0,0">
                <w:txbxContent>
                  <w:p w14:paraId="5F16CCC0" w14:textId="77777777" w:rsidR="00000000" w:rsidRDefault="00E40E63">
                    <w:pPr>
                      <w:pStyle w:val="BodyText"/>
                      <w:kinsoku w:val="0"/>
                      <w:overflowPunct w:val="0"/>
                      <w:spacing w:before="2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8B9DA77" w14:textId="77777777" w:rsidR="00000000" w:rsidRDefault="00E40E63">
                    <w:pPr>
                      <w:pStyle w:val="BodyText"/>
                      <w:kinsoku w:val="0"/>
                      <w:overflowPunct w:val="0"/>
                      <w:ind w:left="103" w:right="101"/>
                      <w:jc w:val="both"/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Residents were cordially invited to join the meeting hosted by the platform Zoom.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The parish council are meeing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virtually via zoom (this is a different code as permitted in The Local Authorities and Police and Crime Panels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(coronavirus)(Flexibility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of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Loca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l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Authority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and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Police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and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Crime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Panel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Meetings)(England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and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Wales)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Regulations2020</w:t>
                    </w:r>
                    <w:r>
                      <w:rPr>
                        <w:b/>
                        <w:bCs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(“the 2020 Regulations”)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AF06E7" w14:textId="77777777" w:rsidR="00000000" w:rsidRDefault="00E40E63">
      <w:pPr>
        <w:pStyle w:val="BodyText"/>
        <w:kinsoku w:val="0"/>
        <w:overflowPunct w:val="0"/>
        <w:spacing w:before="2"/>
        <w:rPr>
          <w:b/>
          <w:bCs/>
          <w:sz w:val="17"/>
          <w:szCs w:val="17"/>
        </w:rPr>
      </w:pPr>
    </w:p>
    <w:p w14:paraId="6BA8755A" w14:textId="77777777" w:rsidR="00000000" w:rsidRDefault="00E40E63">
      <w:pPr>
        <w:pStyle w:val="BodyText"/>
        <w:kinsoku w:val="0"/>
        <w:overflowPunct w:val="0"/>
        <w:spacing w:before="7"/>
        <w:rPr>
          <w:b/>
          <w:bCs/>
          <w:sz w:val="13"/>
          <w:szCs w:val="13"/>
        </w:rPr>
      </w:pPr>
    </w:p>
    <w:p w14:paraId="38AAE8B2" w14:textId="77777777" w:rsidR="00000000" w:rsidRDefault="00E40E63">
      <w:pPr>
        <w:pStyle w:val="BodyText"/>
        <w:tabs>
          <w:tab w:val="left" w:pos="3120"/>
        </w:tabs>
        <w:kinsoku w:val="0"/>
        <w:overflowPunct w:val="0"/>
        <w:spacing w:before="90"/>
        <w:ind w:left="3120" w:right="4987" w:hanging="2160"/>
      </w:pPr>
      <w:r>
        <w:rPr>
          <w:b/>
          <w:bCs/>
        </w:rPr>
        <w:t>Present:</w:t>
      </w:r>
      <w:r>
        <w:rPr>
          <w:b/>
          <w:bCs/>
        </w:rPr>
        <w:tab/>
      </w:r>
      <w:r>
        <w:t>Cllr M Ackroyd (Chairman)</w:t>
      </w:r>
      <w:r>
        <w:rPr>
          <w:spacing w:val="1"/>
        </w:rPr>
        <w:t xml:space="preserve"> </w:t>
      </w:r>
      <w:r>
        <w:t>Cllr F Smith (Vice Chairman)</w:t>
      </w:r>
      <w:r>
        <w:rPr>
          <w:spacing w:val="-57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P Ackroyd</w:t>
      </w:r>
    </w:p>
    <w:p w14:paraId="0FADB6D4" w14:textId="77777777" w:rsidR="00000000" w:rsidRDefault="00E40E63">
      <w:pPr>
        <w:pStyle w:val="BodyText"/>
        <w:kinsoku w:val="0"/>
        <w:overflowPunct w:val="0"/>
        <w:ind w:left="3120" w:right="6290"/>
      </w:pPr>
      <w:r>
        <w:t>Cllr N Slater</w:t>
      </w:r>
      <w:r>
        <w:rPr>
          <w:spacing w:val="1"/>
        </w:rPr>
        <w:t xml:space="preserve"> </w:t>
      </w:r>
      <w:r>
        <w:t>Cllr</w:t>
      </w:r>
      <w:r>
        <w:rPr>
          <w:spacing w:val="-7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Palmer</w:t>
      </w:r>
    </w:p>
    <w:p w14:paraId="164BA568" w14:textId="77777777" w:rsidR="00000000" w:rsidRDefault="00E40E63">
      <w:pPr>
        <w:pStyle w:val="BodyText"/>
        <w:kinsoku w:val="0"/>
        <w:overflowPunct w:val="0"/>
      </w:pPr>
    </w:p>
    <w:p w14:paraId="6F1537B5" w14:textId="77777777" w:rsidR="00000000" w:rsidRDefault="00E40E63">
      <w:pPr>
        <w:pStyle w:val="BodyText"/>
        <w:tabs>
          <w:tab w:val="left" w:pos="3120"/>
        </w:tabs>
        <w:kinsoku w:val="0"/>
        <w:overflowPunct w:val="0"/>
        <w:ind w:left="960"/>
      </w:pPr>
      <w:r>
        <w:rPr>
          <w:b/>
          <w:bCs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attendance</w:t>
      </w:r>
      <w:r>
        <w:t>:</w:t>
      </w:r>
      <w:r>
        <w:tab/>
        <w:t>Mrs K</w:t>
      </w:r>
      <w:r>
        <w:rPr>
          <w:spacing w:val="-1"/>
        </w:rPr>
        <w:t xml:space="preserve"> </w:t>
      </w:r>
      <w:r>
        <w:t>Lear</w:t>
      </w:r>
    </w:p>
    <w:p w14:paraId="1C070C0C" w14:textId="77777777" w:rsidR="00000000" w:rsidRDefault="00E40E63">
      <w:pPr>
        <w:pStyle w:val="BodyText"/>
        <w:kinsoku w:val="0"/>
        <w:overflowPunct w:val="0"/>
        <w:rPr>
          <w:sz w:val="26"/>
          <w:szCs w:val="26"/>
        </w:rPr>
      </w:pPr>
    </w:p>
    <w:p w14:paraId="5565F469" w14:textId="77777777" w:rsidR="00000000" w:rsidRDefault="00E40E63">
      <w:pPr>
        <w:pStyle w:val="BodyText"/>
        <w:kinsoku w:val="0"/>
        <w:overflowPunct w:val="0"/>
        <w:rPr>
          <w:sz w:val="22"/>
          <w:szCs w:val="22"/>
        </w:rPr>
      </w:pPr>
    </w:p>
    <w:p w14:paraId="435E47FF" w14:textId="77777777" w:rsidR="00000000" w:rsidRDefault="00E40E63">
      <w:pPr>
        <w:pStyle w:val="Heading1"/>
        <w:tabs>
          <w:tab w:val="left" w:pos="2400"/>
        </w:tabs>
        <w:kinsoku w:val="0"/>
        <w:overflowPunct w:val="0"/>
        <w:rPr>
          <w:u w:val="none"/>
        </w:rPr>
      </w:pPr>
      <w:r>
        <w:rPr>
          <w:u w:val="none"/>
        </w:rPr>
        <w:t>1/12-8-20</w:t>
      </w:r>
      <w:r>
        <w:rPr>
          <w:u w:val="none"/>
        </w:rPr>
        <w:tab/>
      </w:r>
      <w:r>
        <w:rPr>
          <w:u w:val="thick"/>
        </w:rPr>
        <w:t>APOLOGIES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ABSENCE</w:t>
      </w:r>
    </w:p>
    <w:p w14:paraId="12FCD20A" w14:textId="77777777" w:rsidR="00000000" w:rsidRDefault="00E40E6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0812794A" w14:textId="77777777" w:rsidR="00000000" w:rsidRDefault="00E40E63">
      <w:pPr>
        <w:pStyle w:val="BodyText"/>
        <w:kinsoku w:val="0"/>
        <w:overflowPunct w:val="0"/>
        <w:spacing w:before="90"/>
        <w:ind w:left="2400" w:right="2397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apologies and reasons absent be approved for</w:t>
      </w:r>
      <w:r>
        <w:rPr>
          <w:spacing w:val="-57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Gaunt</w:t>
      </w:r>
    </w:p>
    <w:p w14:paraId="47C3D370" w14:textId="77777777" w:rsidR="00000000" w:rsidRDefault="00E40E63">
      <w:pPr>
        <w:pStyle w:val="BodyText"/>
        <w:kinsoku w:val="0"/>
        <w:overflowPunct w:val="0"/>
      </w:pPr>
    </w:p>
    <w:p w14:paraId="3E935B6F" w14:textId="77777777" w:rsidR="00000000" w:rsidRDefault="00E40E63">
      <w:pPr>
        <w:pStyle w:val="Heading1"/>
        <w:tabs>
          <w:tab w:val="left" w:pos="2400"/>
        </w:tabs>
        <w:kinsoku w:val="0"/>
        <w:overflowPunct w:val="0"/>
        <w:spacing w:before="1"/>
        <w:rPr>
          <w:u w:val="none"/>
        </w:rPr>
      </w:pPr>
      <w:r>
        <w:rPr>
          <w:u w:val="none"/>
        </w:rPr>
        <w:t>2/12-8-20</w:t>
      </w:r>
      <w:r>
        <w:rPr>
          <w:u w:val="none"/>
        </w:rPr>
        <w:tab/>
      </w:r>
      <w:r>
        <w:rPr>
          <w:u w:val="thick"/>
        </w:rPr>
        <w:t>DECLARATIONS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INTEREST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DISPENSATION</w:t>
      </w:r>
      <w:r>
        <w:rPr>
          <w:spacing w:val="-1"/>
          <w:u w:val="thick"/>
        </w:rPr>
        <w:t xml:space="preserve"> </w:t>
      </w:r>
      <w:r>
        <w:rPr>
          <w:u w:val="thick"/>
        </w:rPr>
        <w:t>REQUESTS</w:t>
      </w:r>
    </w:p>
    <w:p w14:paraId="362792CF" w14:textId="77777777" w:rsidR="00000000" w:rsidRDefault="00E40E6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2737CEBE" w14:textId="77777777" w:rsidR="00000000" w:rsidRDefault="00E40E63">
      <w:pPr>
        <w:pStyle w:val="BodyText"/>
        <w:kinsoku w:val="0"/>
        <w:overflowPunct w:val="0"/>
        <w:spacing w:before="90"/>
        <w:ind w:left="2400"/>
      </w:pPr>
      <w:r>
        <w:t>None</w:t>
      </w:r>
      <w:r>
        <w:rPr>
          <w:spacing w:val="-3"/>
        </w:rPr>
        <w:t xml:space="preserve"> </w:t>
      </w:r>
      <w:r>
        <w:t>received</w:t>
      </w:r>
    </w:p>
    <w:p w14:paraId="230303B3" w14:textId="77777777" w:rsidR="00000000" w:rsidRDefault="00E40E63">
      <w:pPr>
        <w:pStyle w:val="BodyText"/>
        <w:kinsoku w:val="0"/>
        <w:overflowPunct w:val="0"/>
      </w:pPr>
    </w:p>
    <w:p w14:paraId="45B1B81A" w14:textId="77777777" w:rsidR="00000000" w:rsidRDefault="00E40E63">
      <w:pPr>
        <w:pStyle w:val="Heading1"/>
        <w:tabs>
          <w:tab w:val="left" w:pos="2400"/>
        </w:tabs>
        <w:kinsoku w:val="0"/>
        <w:overflowPunct w:val="0"/>
        <w:rPr>
          <w:u w:val="none"/>
        </w:rPr>
      </w:pPr>
      <w:r>
        <w:rPr>
          <w:u w:val="none"/>
        </w:rPr>
        <w:t>3/12-8-20</w:t>
      </w:r>
      <w:r>
        <w:rPr>
          <w:u w:val="none"/>
        </w:rPr>
        <w:tab/>
      </w:r>
      <w:r>
        <w:rPr>
          <w:u w:val="thick"/>
        </w:rPr>
        <w:t>OUT</w:t>
      </w:r>
      <w:r>
        <w:rPr>
          <w:spacing w:val="-1"/>
          <w:u w:val="thick"/>
        </w:rPr>
        <w:t xml:space="preserve"> </w:t>
      </w:r>
      <w:r>
        <w:rPr>
          <w:u w:val="thick"/>
        </w:rPr>
        <w:t>REACH</w:t>
      </w:r>
      <w:r>
        <w:rPr>
          <w:spacing w:val="-1"/>
          <w:u w:val="thick"/>
        </w:rPr>
        <w:t xml:space="preserve"> </w:t>
      </w:r>
      <w:r>
        <w:rPr>
          <w:u w:val="thick"/>
        </w:rPr>
        <w:t>POST OFFICE</w:t>
      </w:r>
    </w:p>
    <w:p w14:paraId="4DF0A1A0" w14:textId="77777777" w:rsidR="00000000" w:rsidRDefault="00E40E6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23754B59" w14:textId="77777777" w:rsidR="00000000" w:rsidRDefault="00E40E63">
      <w:pPr>
        <w:pStyle w:val="BodyText"/>
        <w:kinsoku w:val="0"/>
        <w:overflowPunct w:val="0"/>
        <w:spacing w:before="90"/>
        <w:ind w:left="2400" w:right="1679"/>
      </w:pPr>
      <w:r>
        <w:t>The council had been approach by the mo</w:t>
      </w:r>
      <w:r>
        <w:t>bile post office to explore any</w:t>
      </w:r>
      <w:r>
        <w:rPr>
          <w:spacing w:val="-57"/>
        </w:rPr>
        <w:t xml:space="preserve"> </w:t>
      </w:r>
      <w:r>
        <w:t>thoughts</w:t>
      </w:r>
      <w:r>
        <w:rPr>
          <w:spacing w:val="-1"/>
        </w:rPr>
        <w:t xml:space="preserve"> </w:t>
      </w:r>
      <w:r>
        <w:t>on an outreach</w:t>
      </w:r>
      <w:r>
        <w:rPr>
          <w:spacing w:val="2"/>
        </w:rPr>
        <w:t xml:space="preserve"> </w:t>
      </w:r>
      <w:r>
        <w:t>post office</w:t>
      </w:r>
      <w:r>
        <w:rPr>
          <w:spacing w:val="-3"/>
        </w:rPr>
        <w:t xml:space="preserve"> </w:t>
      </w:r>
      <w:r>
        <w:t>service.</w:t>
      </w:r>
    </w:p>
    <w:p w14:paraId="65D84F1A" w14:textId="77777777" w:rsidR="00000000" w:rsidRDefault="00E40E63">
      <w:pPr>
        <w:pStyle w:val="BodyText"/>
        <w:kinsoku w:val="0"/>
        <w:overflowPunct w:val="0"/>
      </w:pPr>
    </w:p>
    <w:p w14:paraId="365F7402" w14:textId="77777777" w:rsidR="00000000" w:rsidRDefault="00E40E63">
      <w:pPr>
        <w:pStyle w:val="BodyText"/>
        <w:kinsoku w:val="0"/>
        <w:overflowPunct w:val="0"/>
        <w:ind w:left="2400" w:right="1083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in principle the idea is supported by the parish council.</w:t>
      </w:r>
      <w:r>
        <w:rPr>
          <w:spacing w:val="1"/>
        </w:rPr>
        <w:t xml:space="preserve"> </w:t>
      </w:r>
      <w:r>
        <w:t>Clerk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 to establish the next stages.</w:t>
      </w:r>
    </w:p>
    <w:p w14:paraId="06F24938" w14:textId="77777777" w:rsidR="00000000" w:rsidRDefault="00E40E63">
      <w:pPr>
        <w:pStyle w:val="BodyText"/>
        <w:kinsoku w:val="0"/>
        <w:overflowPunct w:val="0"/>
      </w:pPr>
    </w:p>
    <w:p w14:paraId="17EFB0AE" w14:textId="77777777" w:rsidR="00000000" w:rsidRDefault="00E40E63">
      <w:pPr>
        <w:pStyle w:val="Heading1"/>
        <w:tabs>
          <w:tab w:val="left" w:pos="2400"/>
        </w:tabs>
        <w:kinsoku w:val="0"/>
        <w:overflowPunct w:val="0"/>
        <w:spacing w:before="1"/>
        <w:rPr>
          <w:u w:val="none"/>
        </w:rPr>
      </w:pPr>
      <w:r>
        <w:rPr>
          <w:u w:val="none"/>
        </w:rPr>
        <w:t>4/12-8-20</w:t>
      </w:r>
      <w:r>
        <w:rPr>
          <w:u w:val="none"/>
        </w:rPr>
        <w:tab/>
      </w:r>
      <w:r>
        <w:rPr>
          <w:u w:val="thick"/>
        </w:rPr>
        <w:t>STREET</w:t>
      </w:r>
      <w:r>
        <w:rPr>
          <w:spacing w:val="-1"/>
          <w:u w:val="thick"/>
        </w:rPr>
        <w:t xml:space="preserve"> </w:t>
      </w:r>
      <w:r>
        <w:rPr>
          <w:u w:val="thick"/>
        </w:rPr>
        <w:t>NAMES FOR</w:t>
      </w:r>
      <w:r>
        <w:rPr>
          <w:spacing w:val="-3"/>
          <w:u w:val="thick"/>
        </w:rPr>
        <w:t xml:space="preserve"> </w:t>
      </w:r>
      <w:r>
        <w:rPr>
          <w:u w:val="thick"/>
        </w:rPr>
        <w:t>APPROVAL</w:t>
      </w:r>
    </w:p>
    <w:p w14:paraId="6159B3B0" w14:textId="77777777" w:rsidR="00000000" w:rsidRDefault="00E40E6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494F54C8" w14:textId="77777777" w:rsidR="00000000" w:rsidRDefault="00E40E63">
      <w:pPr>
        <w:pStyle w:val="BodyText"/>
        <w:kinsoku w:val="0"/>
        <w:overflowPunct w:val="0"/>
        <w:spacing w:before="90"/>
        <w:ind w:left="2400"/>
        <w:rPr>
          <w:b/>
          <w:bCs/>
        </w:rPr>
      </w:pPr>
      <w:r>
        <w:rPr>
          <w:b/>
          <w:bCs/>
          <w:u w:val="thick"/>
        </w:rPr>
        <w:t>Court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farm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lane</w:t>
      </w:r>
    </w:p>
    <w:p w14:paraId="03746170" w14:textId="77777777" w:rsidR="00000000" w:rsidRDefault="00E40E6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22CAC4EE" w14:textId="77777777" w:rsidR="00000000" w:rsidRDefault="00E40E63">
      <w:pPr>
        <w:pStyle w:val="BodyText"/>
        <w:kinsoku w:val="0"/>
        <w:overflowPunct w:val="0"/>
        <w:spacing w:before="90"/>
        <w:ind w:left="2400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proposal of Lime Tree Way to be submitted to ESBC for</w:t>
      </w:r>
      <w:r>
        <w:rPr>
          <w:spacing w:val="-57"/>
        </w:rPr>
        <w:t xml:space="preserve"> </w:t>
      </w:r>
      <w:r>
        <w:t>consideration.</w:t>
      </w:r>
    </w:p>
    <w:p w14:paraId="57F19DA0" w14:textId="77777777" w:rsidR="00000000" w:rsidRDefault="00E40E63">
      <w:pPr>
        <w:pStyle w:val="BodyText"/>
        <w:kinsoku w:val="0"/>
        <w:overflowPunct w:val="0"/>
        <w:spacing w:before="90"/>
        <w:ind w:left="2400"/>
        <w:sectPr w:rsidR="00000000">
          <w:headerReference w:type="default" r:id="rId7"/>
          <w:footerReference w:type="default" r:id="rId8"/>
          <w:pgSz w:w="11910" w:h="16840"/>
          <w:pgMar w:top="1660" w:right="440" w:bottom="1200" w:left="480" w:header="997" w:footer="1018" w:gutter="0"/>
          <w:pgNumType w:start="1"/>
          <w:cols w:space="720"/>
          <w:noEndnote/>
        </w:sectPr>
      </w:pPr>
    </w:p>
    <w:p w14:paraId="6B38E1AF" w14:textId="77777777" w:rsidR="00000000" w:rsidRDefault="00E40E63">
      <w:pPr>
        <w:pStyle w:val="BodyText"/>
        <w:kinsoku w:val="0"/>
        <w:overflowPunct w:val="0"/>
        <w:rPr>
          <w:sz w:val="15"/>
          <w:szCs w:val="15"/>
        </w:rPr>
      </w:pPr>
    </w:p>
    <w:p w14:paraId="0036D942" w14:textId="77777777" w:rsidR="00000000" w:rsidRDefault="00E40E63">
      <w:pPr>
        <w:pStyle w:val="Heading1"/>
        <w:kinsoku w:val="0"/>
        <w:overflowPunct w:val="0"/>
        <w:spacing w:before="90"/>
        <w:ind w:left="2400"/>
        <w:rPr>
          <w:u w:val="none"/>
        </w:rPr>
      </w:pPr>
      <w:r>
        <w:rPr>
          <w:u w:val="thick"/>
        </w:rPr>
        <w:t>Branston</w:t>
      </w:r>
      <w:r>
        <w:rPr>
          <w:spacing w:val="-1"/>
          <w:u w:val="thick"/>
        </w:rPr>
        <w:t xml:space="preserve"> </w:t>
      </w:r>
      <w:r>
        <w:rPr>
          <w:u w:val="thick"/>
        </w:rPr>
        <w:t>Locks</w:t>
      </w:r>
    </w:p>
    <w:p w14:paraId="533974FE" w14:textId="77777777" w:rsidR="00000000" w:rsidRDefault="00E40E6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5E4A2112" w14:textId="77777777" w:rsidR="00000000" w:rsidRDefault="00E40E63">
      <w:pPr>
        <w:pStyle w:val="BodyText"/>
        <w:kinsoku w:val="0"/>
        <w:overflowPunct w:val="0"/>
        <w:spacing w:before="90"/>
        <w:ind w:left="2400" w:right="1679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following street names would be submitted to East</w:t>
      </w:r>
      <w:r>
        <w:rPr>
          <w:spacing w:val="-57"/>
        </w:rPr>
        <w:t xml:space="preserve"> </w:t>
      </w:r>
      <w:r>
        <w:t>Staffordshire</w:t>
      </w:r>
      <w:r>
        <w:rPr>
          <w:spacing w:val="-3"/>
        </w:rPr>
        <w:t xml:space="preserve"> </w:t>
      </w:r>
      <w:r>
        <w:t>Borough Council</w:t>
      </w:r>
    </w:p>
    <w:p w14:paraId="5CE38DDF" w14:textId="77777777" w:rsidR="00000000" w:rsidRDefault="00E40E63">
      <w:pPr>
        <w:pStyle w:val="BodyText"/>
        <w:kinsoku w:val="0"/>
        <w:overflowPunct w:val="0"/>
      </w:pPr>
    </w:p>
    <w:p w14:paraId="20C69827" w14:textId="77777777" w:rsidR="00000000" w:rsidRDefault="00E40E63">
      <w:pPr>
        <w:pStyle w:val="BodyText"/>
        <w:kinsoku w:val="0"/>
        <w:overflowPunct w:val="0"/>
        <w:ind w:left="2400" w:right="3097"/>
      </w:pPr>
      <w:r>
        <w:t>Hill crest view, Greenlane Close, Rookery Avenue</w:t>
      </w:r>
      <w:r>
        <w:rPr>
          <w:spacing w:val="1"/>
        </w:rPr>
        <w:t xml:space="preserve"> </w:t>
      </w:r>
      <w:r>
        <w:t>Larches Avenue, Sandyford Close, Flint Croft</w:t>
      </w:r>
      <w:r>
        <w:rPr>
          <w:spacing w:val="1"/>
        </w:rPr>
        <w:t xml:space="preserve"> </w:t>
      </w:r>
      <w:r>
        <w:t>Greenways</w:t>
      </w:r>
      <w:r>
        <w:rPr>
          <w:spacing w:val="-4"/>
        </w:rPr>
        <w:t xml:space="preserve"> </w:t>
      </w:r>
      <w:r>
        <w:t>View,</w:t>
      </w:r>
      <w:r>
        <w:rPr>
          <w:spacing w:val="-1"/>
        </w:rPr>
        <w:t xml:space="preserve"> </w:t>
      </w:r>
      <w:r>
        <w:t>Hillside,</w:t>
      </w:r>
      <w:r>
        <w:rPr>
          <w:spacing w:val="-3"/>
        </w:rPr>
        <w:t xml:space="preserve"> </w:t>
      </w:r>
      <w:r>
        <w:t>Bankside,</w:t>
      </w:r>
      <w:r>
        <w:rPr>
          <w:spacing w:val="-4"/>
        </w:rPr>
        <w:t xml:space="preserve"> </w:t>
      </w:r>
      <w:r>
        <w:t>Coppice</w:t>
      </w:r>
      <w:r>
        <w:rPr>
          <w:spacing w:val="-5"/>
        </w:rPr>
        <w:t xml:space="preserve"> </w:t>
      </w:r>
      <w:r>
        <w:t>view</w:t>
      </w:r>
    </w:p>
    <w:p w14:paraId="7DC7D878" w14:textId="77777777" w:rsidR="00000000" w:rsidRDefault="00E40E63">
      <w:pPr>
        <w:pStyle w:val="BodyText"/>
        <w:kinsoku w:val="0"/>
        <w:overflowPunct w:val="0"/>
      </w:pPr>
    </w:p>
    <w:p w14:paraId="76C87EA8" w14:textId="77777777" w:rsidR="00000000" w:rsidRDefault="00E40E63">
      <w:pPr>
        <w:pStyle w:val="Heading1"/>
        <w:tabs>
          <w:tab w:val="left" w:pos="2400"/>
        </w:tabs>
        <w:kinsoku w:val="0"/>
        <w:overflowPunct w:val="0"/>
        <w:rPr>
          <w:u w:val="none"/>
        </w:rPr>
      </w:pPr>
      <w:r>
        <w:rPr>
          <w:u w:val="none"/>
        </w:rPr>
        <w:t>5/12-8-20</w:t>
      </w:r>
      <w:r>
        <w:rPr>
          <w:u w:val="none"/>
        </w:rPr>
        <w:tab/>
      </w:r>
      <w:r>
        <w:rPr>
          <w:u w:val="thick"/>
        </w:rPr>
        <w:t>FINANCE</w:t>
      </w:r>
    </w:p>
    <w:p w14:paraId="04AFF808" w14:textId="77777777" w:rsidR="00000000" w:rsidRDefault="00E40E6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6DCB0E44" w14:textId="77777777" w:rsidR="00000000" w:rsidRDefault="00E40E63">
      <w:pPr>
        <w:pStyle w:val="BodyText"/>
        <w:kinsoku w:val="0"/>
        <w:overflowPunct w:val="0"/>
        <w:spacing w:before="90"/>
        <w:ind w:left="2400"/>
        <w:rPr>
          <w:b/>
          <w:bCs/>
        </w:rPr>
      </w:pPr>
      <w:r>
        <w:rPr>
          <w:b/>
          <w:bCs/>
        </w:rPr>
        <w:t>a)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Payments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schedule</w:t>
      </w:r>
    </w:p>
    <w:p w14:paraId="21EF2BDC" w14:textId="77777777" w:rsidR="00000000" w:rsidRDefault="00E40E63">
      <w:pPr>
        <w:pStyle w:val="BodyText"/>
        <w:tabs>
          <w:tab w:val="right" w:pos="6781"/>
        </w:tabs>
        <w:kinsoku w:val="0"/>
        <w:overflowPunct w:val="0"/>
        <w:spacing w:before="277"/>
        <w:ind w:left="2760"/>
      </w:pPr>
      <w:r>
        <w:t>Payroll</w:t>
      </w:r>
      <w:r>
        <w:tab/>
        <w:t>1798.47</w:t>
      </w:r>
    </w:p>
    <w:p w14:paraId="6F7252C9" w14:textId="77777777" w:rsidR="00000000" w:rsidRDefault="00E40E63">
      <w:pPr>
        <w:pStyle w:val="BodyText"/>
        <w:tabs>
          <w:tab w:val="right" w:pos="6781"/>
        </w:tabs>
        <w:kinsoku w:val="0"/>
        <w:overflowPunct w:val="0"/>
        <w:ind w:left="2760"/>
      </w:pPr>
      <w:r>
        <w:t>Grass</w:t>
      </w:r>
      <w:r>
        <w:rPr>
          <w:spacing w:val="-1"/>
        </w:rPr>
        <w:t xml:space="preserve"> </w:t>
      </w:r>
      <w:r>
        <w:t>cutting</w:t>
      </w:r>
      <w:r>
        <w:tab/>
        <w:t>466.80</w:t>
      </w:r>
    </w:p>
    <w:p w14:paraId="0FDEEE3F" w14:textId="77777777" w:rsidR="00000000" w:rsidRDefault="00E40E63">
      <w:pPr>
        <w:pStyle w:val="BodyText"/>
        <w:tabs>
          <w:tab w:val="left" w:pos="6121"/>
        </w:tabs>
        <w:kinsoku w:val="0"/>
        <w:overflowPunct w:val="0"/>
        <w:spacing w:line="275" w:lineRule="exact"/>
        <w:ind w:left="2760"/>
      </w:pPr>
      <w:r>
        <w:t>Defrillator</w:t>
      </w:r>
      <w:r>
        <w:rPr>
          <w:spacing w:val="-3"/>
        </w:rPr>
        <w:t xml:space="preserve"> </w:t>
      </w:r>
      <w:r>
        <w:t>batteries</w:t>
      </w:r>
      <w:r>
        <w:tab/>
        <w:t>114.00</w:t>
      </w:r>
    </w:p>
    <w:p w14:paraId="766698DC" w14:textId="77777777" w:rsidR="00000000" w:rsidRDefault="00E40E63">
      <w:pPr>
        <w:pStyle w:val="BodyText"/>
        <w:tabs>
          <w:tab w:val="left" w:pos="6241"/>
        </w:tabs>
        <w:kinsoku w:val="0"/>
        <w:overflowPunct w:val="0"/>
        <w:spacing w:line="275" w:lineRule="exact"/>
        <w:ind w:left="2760"/>
      </w:pPr>
      <w:r>
        <w:t>Bus</w:t>
      </w:r>
      <w:r>
        <w:rPr>
          <w:spacing w:val="-1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cleaning</w:t>
      </w:r>
      <w:r>
        <w:tab/>
        <w:t>80.00</w:t>
      </w:r>
    </w:p>
    <w:p w14:paraId="5903360B" w14:textId="77777777" w:rsidR="00000000" w:rsidRDefault="00E40E63">
      <w:pPr>
        <w:pStyle w:val="BodyText"/>
        <w:tabs>
          <w:tab w:val="right" w:pos="6781"/>
        </w:tabs>
        <w:kinsoku w:val="0"/>
        <w:overflowPunct w:val="0"/>
        <w:ind w:left="2760"/>
      </w:pPr>
      <w:r>
        <w:t>Utilities</w:t>
      </w:r>
      <w:r>
        <w:tab/>
        <w:t>168.30</w:t>
      </w:r>
    </w:p>
    <w:p w14:paraId="6B3D233A" w14:textId="77777777" w:rsidR="00000000" w:rsidRDefault="00E40E63">
      <w:pPr>
        <w:pStyle w:val="BodyText"/>
        <w:tabs>
          <w:tab w:val="left" w:pos="6121"/>
        </w:tabs>
        <w:kinsoku w:val="0"/>
        <w:overflowPunct w:val="0"/>
        <w:ind w:left="2760"/>
      </w:pPr>
      <w:r>
        <w:t>Maintenance</w:t>
      </w:r>
      <w:r>
        <w:tab/>
        <w:t>150.00</w:t>
      </w:r>
    </w:p>
    <w:p w14:paraId="237D631B" w14:textId="77777777" w:rsidR="00000000" w:rsidRDefault="00E40E63">
      <w:pPr>
        <w:pStyle w:val="BodyText"/>
        <w:tabs>
          <w:tab w:val="right" w:pos="6781"/>
        </w:tabs>
        <w:kinsoku w:val="0"/>
        <w:overflowPunct w:val="0"/>
        <w:ind w:left="2760"/>
      </w:pPr>
      <w:r>
        <w:t>Reimbursement</w:t>
      </w:r>
      <w:r>
        <w:rPr>
          <w:spacing w:val="-1"/>
        </w:rPr>
        <w:t xml:space="preserve"> </w:t>
      </w:r>
      <w:r>
        <w:t>(masks)</w:t>
      </w:r>
      <w:r>
        <w:tab/>
        <w:t>95.90</w:t>
      </w:r>
    </w:p>
    <w:p w14:paraId="1C4FC02D" w14:textId="77777777" w:rsidR="00000000" w:rsidRDefault="00E40E63">
      <w:pPr>
        <w:pStyle w:val="BodyText"/>
        <w:kinsoku w:val="0"/>
        <w:overflowPunct w:val="0"/>
        <w:spacing w:before="276"/>
        <w:ind w:left="2760" w:right="1679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above payments be processed.</w:t>
      </w:r>
      <w:r>
        <w:rPr>
          <w:spacing w:val="1"/>
        </w:rPr>
        <w:t xml:space="preserve"> </w:t>
      </w:r>
      <w:r>
        <w:t>Cllrs F Smith and</w:t>
      </w:r>
      <w:r>
        <w:rPr>
          <w:spacing w:val="-57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Ackroyd</w:t>
      </w:r>
      <w:r>
        <w:rPr>
          <w:spacing w:val="-1"/>
        </w:rPr>
        <w:t xml:space="preserve"> </w:t>
      </w:r>
      <w:r>
        <w:t>to sign cheques.</w:t>
      </w:r>
    </w:p>
    <w:p w14:paraId="3A8C4F1F" w14:textId="77777777" w:rsidR="00000000" w:rsidRDefault="00E40E63">
      <w:pPr>
        <w:pStyle w:val="Heading1"/>
        <w:tabs>
          <w:tab w:val="left" w:pos="2400"/>
        </w:tabs>
        <w:kinsoku w:val="0"/>
        <w:overflowPunct w:val="0"/>
        <w:spacing w:before="552"/>
        <w:rPr>
          <w:u w:val="none"/>
        </w:rPr>
      </w:pPr>
      <w:r>
        <w:rPr>
          <w:u w:val="none"/>
        </w:rPr>
        <w:t>6/12-8-20</w:t>
      </w:r>
      <w:r>
        <w:rPr>
          <w:u w:val="none"/>
        </w:rPr>
        <w:tab/>
      </w:r>
      <w:r>
        <w:rPr>
          <w:u w:val="thick"/>
        </w:rPr>
        <w:t>DATA</w:t>
      </w:r>
      <w:r>
        <w:rPr>
          <w:spacing w:val="-1"/>
          <w:u w:val="thick"/>
        </w:rPr>
        <w:t xml:space="preserve"> </w:t>
      </w:r>
      <w:r>
        <w:rPr>
          <w:u w:val="thick"/>
        </w:rPr>
        <w:t>PROTECTION</w:t>
      </w:r>
      <w:r>
        <w:rPr>
          <w:spacing w:val="-1"/>
          <w:u w:val="thick"/>
        </w:rPr>
        <w:t xml:space="preserve"> </w:t>
      </w:r>
      <w:r>
        <w:rPr>
          <w:u w:val="thick"/>
        </w:rPr>
        <w:t>AUDIT</w:t>
      </w:r>
    </w:p>
    <w:p w14:paraId="33C42AC2" w14:textId="77777777" w:rsidR="00000000" w:rsidRDefault="00E40E63">
      <w:pPr>
        <w:pStyle w:val="BodyText"/>
        <w:kinsoku w:val="0"/>
        <w:overflowPunct w:val="0"/>
        <w:spacing w:before="276"/>
        <w:ind w:left="2400" w:right="1083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services of SCC be appointed for 1 year only which will</w:t>
      </w:r>
      <w:r>
        <w:rPr>
          <w:spacing w:val="-57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gap</w:t>
      </w:r>
      <w:r>
        <w:rPr>
          <w:spacing w:val="2"/>
        </w:rPr>
        <w:t xml:space="preserve"> </w:t>
      </w:r>
      <w:r>
        <w:t>analysis. Clerk to proceed.</w:t>
      </w:r>
    </w:p>
    <w:p w14:paraId="07A92DCB" w14:textId="77777777" w:rsidR="00000000" w:rsidRDefault="00E40E63">
      <w:pPr>
        <w:pStyle w:val="Heading1"/>
        <w:tabs>
          <w:tab w:val="left" w:pos="2400"/>
        </w:tabs>
        <w:kinsoku w:val="0"/>
        <w:overflowPunct w:val="0"/>
        <w:spacing w:before="552"/>
        <w:rPr>
          <w:u w:val="none"/>
        </w:rPr>
      </w:pPr>
      <w:r>
        <w:rPr>
          <w:u w:val="none"/>
        </w:rPr>
        <w:t>7/12-8-20</w:t>
      </w:r>
      <w:r>
        <w:rPr>
          <w:u w:val="none"/>
        </w:rPr>
        <w:tab/>
      </w:r>
      <w:r>
        <w:rPr>
          <w:u w:val="thick"/>
        </w:rPr>
        <w:t>ESBC/BOUNDARY</w:t>
      </w:r>
      <w:r>
        <w:rPr>
          <w:spacing w:val="-1"/>
          <w:u w:val="thick"/>
        </w:rPr>
        <w:t xml:space="preserve"> </w:t>
      </w:r>
      <w:r>
        <w:rPr>
          <w:u w:val="thick"/>
        </w:rPr>
        <w:t>COMMISSION</w:t>
      </w:r>
      <w:r>
        <w:rPr>
          <w:spacing w:val="1"/>
          <w:u w:val="thick"/>
        </w:rPr>
        <w:t xml:space="preserve"> </w:t>
      </w:r>
      <w:r>
        <w:rPr>
          <w:u w:val="thick"/>
        </w:rPr>
        <w:t>CONSULTATIONS</w:t>
      </w:r>
    </w:p>
    <w:p w14:paraId="004E8C02" w14:textId="77777777" w:rsidR="00000000" w:rsidRDefault="00E40E63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605DD23C" w14:textId="77777777" w:rsidR="00000000" w:rsidRDefault="00E40E63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A5739C5" w14:textId="77777777" w:rsidR="00000000" w:rsidRDefault="00E40E63">
      <w:pPr>
        <w:pStyle w:val="ListParagraph"/>
        <w:numPr>
          <w:ilvl w:val="0"/>
          <w:numId w:val="1"/>
        </w:numPr>
        <w:tabs>
          <w:tab w:val="left" w:pos="2761"/>
        </w:tabs>
        <w:kinsoku w:val="0"/>
        <w:overflowPunct w:val="0"/>
        <w:ind w:hanging="361"/>
      </w:pPr>
      <w:r>
        <w:t>Parking</w:t>
      </w:r>
      <w:r>
        <w:rPr>
          <w:spacing w:val="-1"/>
        </w:rPr>
        <w:t xml:space="preserve"> </w:t>
      </w:r>
      <w:r>
        <w:t>Standard</w:t>
      </w:r>
    </w:p>
    <w:p w14:paraId="4F4FE0A1" w14:textId="77777777" w:rsidR="00000000" w:rsidRDefault="00E40E63">
      <w:pPr>
        <w:pStyle w:val="BodyText"/>
        <w:kinsoku w:val="0"/>
        <w:overflowPunct w:val="0"/>
        <w:ind w:left="2400"/>
      </w:pPr>
      <w:r>
        <w:rPr>
          <w:b/>
          <w:bCs/>
        </w:rPr>
        <w:t>Resolved</w:t>
      </w:r>
      <w:r>
        <w:t>:</w:t>
      </w:r>
      <w:r>
        <w:rPr>
          <w:spacing w:val="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parish council</w:t>
      </w:r>
      <w:r>
        <w:rPr>
          <w:spacing w:val="-1"/>
        </w:rPr>
        <w:t xml:space="preserve"> </w:t>
      </w:r>
      <w:r>
        <w:t>supports 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standard</w:t>
      </w:r>
    </w:p>
    <w:p w14:paraId="466964D1" w14:textId="77777777" w:rsidR="00000000" w:rsidRDefault="00E40E63">
      <w:pPr>
        <w:pStyle w:val="BodyText"/>
        <w:kinsoku w:val="0"/>
        <w:overflowPunct w:val="0"/>
      </w:pPr>
    </w:p>
    <w:p w14:paraId="544D8815" w14:textId="77777777" w:rsidR="00000000" w:rsidRDefault="00E40E63">
      <w:pPr>
        <w:pStyle w:val="ListParagraph"/>
        <w:numPr>
          <w:ilvl w:val="0"/>
          <w:numId w:val="1"/>
        </w:numPr>
        <w:tabs>
          <w:tab w:val="left" w:pos="2761"/>
        </w:tabs>
        <w:kinsoku w:val="0"/>
        <w:overflowPunct w:val="0"/>
        <w:ind w:hanging="361"/>
      </w:pPr>
      <w:r>
        <w:t>Brewery</w:t>
      </w:r>
      <w:r>
        <w:rPr>
          <w:spacing w:val="-1"/>
        </w:rPr>
        <w:t xml:space="preserve"> </w:t>
      </w:r>
      <w:r>
        <w:t>Standard</w:t>
      </w:r>
    </w:p>
    <w:p w14:paraId="3D6A6585" w14:textId="77777777" w:rsidR="00000000" w:rsidRDefault="00E40E63">
      <w:pPr>
        <w:pStyle w:val="BodyText"/>
        <w:kinsoku w:val="0"/>
        <w:overflowPunct w:val="0"/>
        <w:ind w:left="2400"/>
      </w:pPr>
      <w:r>
        <w:rPr>
          <w:b/>
          <w:bCs/>
        </w:rPr>
        <w:t>Resolved</w:t>
      </w:r>
      <w:r>
        <w:t>:</w:t>
      </w:r>
      <w:r>
        <w:rPr>
          <w:spacing w:val="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parish council</w:t>
      </w:r>
      <w:r>
        <w:rPr>
          <w:spacing w:val="-1"/>
        </w:rPr>
        <w:t xml:space="preserve"> </w:t>
      </w:r>
      <w:r>
        <w:t>supports 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standard</w:t>
      </w:r>
    </w:p>
    <w:p w14:paraId="35C57BA1" w14:textId="77777777" w:rsidR="00000000" w:rsidRDefault="00E40E63">
      <w:pPr>
        <w:pStyle w:val="BodyText"/>
        <w:kinsoku w:val="0"/>
        <w:overflowPunct w:val="0"/>
      </w:pPr>
    </w:p>
    <w:p w14:paraId="7424A0EF" w14:textId="77777777" w:rsidR="00000000" w:rsidRDefault="00E40E63">
      <w:pPr>
        <w:pStyle w:val="ListParagraph"/>
        <w:numPr>
          <w:ilvl w:val="0"/>
          <w:numId w:val="1"/>
        </w:numPr>
        <w:tabs>
          <w:tab w:val="left" w:pos="2761"/>
        </w:tabs>
        <w:kinsoku w:val="0"/>
        <w:overflowPunct w:val="0"/>
        <w:ind w:hanging="361"/>
      </w:pP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Involvement</w:t>
      </w:r>
    </w:p>
    <w:p w14:paraId="3C3EDBAC" w14:textId="77777777" w:rsidR="00000000" w:rsidRDefault="00E40E63">
      <w:pPr>
        <w:pStyle w:val="BodyText"/>
        <w:kinsoku w:val="0"/>
        <w:overflowPunct w:val="0"/>
        <w:spacing w:before="1"/>
        <w:ind w:left="2400"/>
      </w:pPr>
      <w:r>
        <w:rPr>
          <w:b/>
          <w:bCs/>
        </w:rPr>
        <w:t>Resolved</w:t>
      </w:r>
      <w:r>
        <w:t>:</w:t>
      </w:r>
      <w:r>
        <w:rPr>
          <w:spacing w:val="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parish council</w:t>
      </w:r>
      <w:r>
        <w:rPr>
          <w:spacing w:val="-1"/>
        </w:rPr>
        <w:t xml:space="preserve"> </w:t>
      </w:r>
      <w:r>
        <w:t>supports 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standard</w:t>
      </w:r>
    </w:p>
    <w:p w14:paraId="527E3039" w14:textId="77777777" w:rsidR="00000000" w:rsidRDefault="00E40E63">
      <w:pPr>
        <w:pStyle w:val="BodyText"/>
        <w:kinsoku w:val="0"/>
        <w:overflowPunct w:val="0"/>
      </w:pPr>
    </w:p>
    <w:p w14:paraId="4E0CD346" w14:textId="77777777" w:rsidR="00000000" w:rsidRDefault="00E40E63">
      <w:pPr>
        <w:pStyle w:val="ListParagraph"/>
        <w:numPr>
          <w:ilvl w:val="0"/>
          <w:numId w:val="1"/>
        </w:numPr>
        <w:tabs>
          <w:tab w:val="left" w:pos="2761"/>
        </w:tabs>
        <w:kinsoku w:val="0"/>
        <w:overflowPunct w:val="0"/>
        <w:ind w:left="2400" w:right="4512" w:firstLine="0"/>
      </w:pPr>
      <w:r>
        <w:t>Boundary Commission Zoom Meeting</w:t>
      </w:r>
      <w:r>
        <w:rPr>
          <w:spacing w:val="-57"/>
        </w:rPr>
        <w:t xml:space="preserve"> </w:t>
      </w:r>
      <w:r>
        <w:t>e)</w:t>
      </w:r>
    </w:p>
    <w:p w14:paraId="5D11F2BA" w14:textId="77777777" w:rsidR="00000000" w:rsidRDefault="00E40E63">
      <w:pPr>
        <w:pStyle w:val="BodyText"/>
        <w:kinsoku w:val="0"/>
        <w:overflowPunct w:val="0"/>
        <w:ind w:left="2400" w:right="1411"/>
      </w:pPr>
      <w:r>
        <w:rPr>
          <w:b/>
          <w:bCs/>
        </w:rPr>
        <w:t>Resolved</w:t>
      </w:r>
      <w:r>
        <w:t>: that Cllrs N Gaunt and P Palmer attends the zoom meeting with</w:t>
      </w:r>
      <w:r>
        <w:rPr>
          <w:spacing w:val="-57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Cllr Jessel will be</w:t>
      </w:r>
      <w:r>
        <w:rPr>
          <w:spacing w:val="-1"/>
        </w:rPr>
        <w:t xml:space="preserve"> </w:t>
      </w:r>
      <w:r>
        <w:t>hosting</w:t>
      </w:r>
    </w:p>
    <w:p w14:paraId="1499C2A8" w14:textId="77777777" w:rsidR="00000000" w:rsidRDefault="00E40E63">
      <w:pPr>
        <w:pStyle w:val="BodyText"/>
        <w:kinsoku w:val="0"/>
        <w:overflowPunct w:val="0"/>
        <w:ind w:left="2400" w:right="1411"/>
        <w:sectPr w:rsidR="00000000">
          <w:pgSz w:w="11910" w:h="16840"/>
          <w:pgMar w:top="1660" w:right="440" w:bottom="1200" w:left="480" w:header="997" w:footer="1018" w:gutter="0"/>
          <w:cols w:space="720"/>
          <w:noEndnote/>
        </w:sectPr>
      </w:pPr>
    </w:p>
    <w:p w14:paraId="69CD6EE3" w14:textId="77777777" w:rsidR="00000000" w:rsidRDefault="00E40E63">
      <w:pPr>
        <w:pStyle w:val="BodyText"/>
        <w:kinsoku w:val="0"/>
        <w:overflowPunct w:val="0"/>
        <w:rPr>
          <w:sz w:val="15"/>
          <w:szCs w:val="15"/>
        </w:rPr>
      </w:pPr>
    </w:p>
    <w:p w14:paraId="0923DBBA" w14:textId="77777777" w:rsidR="00000000" w:rsidRDefault="00E40E63">
      <w:pPr>
        <w:pStyle w:val="Heading1"/>
        <w:tabs>
          <w:tab w:val="left" w:pos="2400"/>
        </w:tabs>
        <w:kinsoku w:val="0"/>
        <w:overflowPunct w:val="0"/>
        <w:spacing w:before="90"/>
        <w:rPr>
          <w:u w:val="none"/>
        </w:rPr>
      </w:pPr>
      <w:r>
        <w:rPr>
          <w:u w:val="none"/>
        </w:rPr>
        <w:t>8/12-8-20</w:t>
      </w:r>
      <w:r>
        <w:rPr>
          <w:u w:val="none"/>
        </w:rPr>
        <w:tab/>
      </w:r>
      <w:r>
        <w:rPr>
          <w:u w:val="thick"/>
        </w:rPr>
        <w:t>BRANSTON</w:t>
      </w:r>
      <w:r>
        <w:rPr>
          <w:spacing w:val="-1"/>
          <w:u w:val="thick"/>
        </w:rPr>
        <w:t xml:space="preserve"> </w:t>
      </w:r>
      <w:r>
        <w:rPr>
          <w:u w:val="thick"/>
        </w:rPr>
        <w:t>FC</w:t>
      </w:r>
    </w:p>
    <w:p w14:paraId="3FB11934" w14:textId="77777777" w:rsidR="00000000" w:rsidRDefault="00E40E6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0820C74C" w14:textId="77777777" w:rsidR="00000000" w:rsidRDefault="00E40E63">
      <w:pPr>
        <w:pStyle w:val="BodyText"/>
        <w:kinsoku w:val="0"/>
        <w:overflowPunct w:val="0"/>
        <w:spacing w:before="90"/>
        <w:ind w:left="2400" w:right="1083"/>
      </w:pPr>
      <w:r>
        <w:rPr>
          <w:b/>
          <w:bCs/>
        </w:rPr>
        <w:t>Resolved</w:t>
      </w:r>
      <w:r>
        <w:t>:</w:t>
      </w:r>
      <w:r>
        <w:rPr>
          <w:spacing w:val="1"/>
        </w:rPr>
        <w:t xml:space="preserve"> </w:t>
      </w:r>
      <w:r>
        <w:t>that the c</w:t>
      </w:r>
      <w:r>
        <w:t>ouncil contact the team in relation to costs and Covid 19</w:t>
      </w:r>
      <w:r>
        <w:rPr>
          <w:spacing w:val="-57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guidance</w:t>
      </w:r>
    </w:p>
    <w:p w14:paraId="6C8A5532" w14:textId="77777777" w:rsidR="00000000" w:rsidRDefault="00E40E63">
      <w:pPr>
        <w:pStyle w:val="BodyText"/>
        <w:kinsoku w:val="0"/>
        <w:overflowPunct w:val="0"/>
        <w:rPr>
          <w:sz w:val="26"/>
          <w:szCs w:val="26"/>
        </w:rPr>
      </w:pPr>
    </w:p>
    <w:p w14:paraId="11F34DE9" w14:textId="77777777" w:rsidR="00000000" w:rsidRDefault="00E40E63">
      <w:pPr>
        <w:pStyle w:val="BodyText"/>
        <w:kinsoku w:val="0"/>
        <w:overflowPunct w:val="0"/>
        <w:rPr>
          <w:sz w:val="22"/>
          <w:szCs w:val="22"/>
        </w:rPr>
      </w:pPr>
    </w:p>
    <w:p w14:paraId="3E00A91A" w14:textId="77777777" w:rsidR="00000000" w:rsidRDefault="00E40E63">
      <w:pPr>
        <w:pStyle w:val="Heading1"/>
        <w:tabs>
          <w:tab w:val="left" w:pos="2400"/>
        </w:tabs>
        <w:kinsoku w:val="0"/>
        <w:overflowPunct w:val="0"/>
        <w:rPr>
          <w:u w:val="none"/>
        </w:rPr>
      </w:pPr>
      <w:r>
        <w:rPr>
          <w:u w:val="none"/>
        </w:rPr>
        <w:t>9/12-8-20</w:t>
      </w:r>
      <w:r>
        <w:rPr>
          <w:u w:val="none"/>
        </w:rPr>
        <w:tab/>
      </w:r>
      <w:r>
        <w:rPr>
          <w:u w:val="thick"/>
        </w:rPr>
        <w:t>COMMUNITY</w:t>
      </w:r>
      <w:r>
        <w:rPr>
          <w:spacing w:val="-1"/>
          <w:u w:val="thick"/>
        </w:rPr>
        <w:t xml:space="preserve"> </w:t>
      </w:r>
      <w:r>
        <w:rPr>
          <w:u w:val="thick"/>
        </w:rPr>
        <w:t>ENGAGEMENT-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PAVILION</w:t>
      </w:r>
    </w:p>
    <w:p w14:paraId="3A6432E5" w14:textId="77777777" w:rsidR="00000000" w:rsidRDefault="00E40E6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31015CF9" w14:textId="77777777" w:rsidR="00000000" w:rsidRDefault="00E40E63">
      <w:pPr>
        <w:pStyle w:val="BodyText"/>
        <w:kinsoku w:val="0"/>
        <w:overflowPunct w:val="0"/>
        <w:spacing w:before="90"/>
        <w:ind w:left="2400"/>
      </w:pPr>
      <w:r>
        <w:rPr>
          <w:b/>
          <w:bCs/>
        </w:rPr>
        <w:t>Resolved:</w:t>
      </w:r>
      <w:r>
        <w:rPr>
          <w:b/>
          <w:bCs/>
          <w:spacing w:val="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meeting be</w:t>
      </w:r>
      <w:r>
        <w:rPr>
          <w:spacing w:val="-2"/>
        </w:rPr>
        <w:t xml:space="preserve"> </w:t>
      </w:r>
      <w:r>
        <w:t>set up with</w:t>
      </w:r>
      <w:r>
        <w:rPr>
          <w:spacing w:val="-1"/>
        </w:rPr>
        <w:t xml:space="preserve"> </w:t>
      </w:r>
      <w:r>
        <w:t>Mike</w:t>
      </w:r>
      <w:r>
        <w:rPr>
          <w:spacing w:val="-1"/>
        </w:rPr>
        <w:t xml:space="preserve"> </w:t>
      </w:r>
      <w:r>
        <w:t>Deegan</w:t>
      </w:r>
    </w:p>
    <w:p w14:paraId="1C5897DF" w14:textId="77777777" w:rsidR="00000000" w:rsidRDefault="00E40E63">
      <w:pPr>
        <w:pStyle w:val="BodyText"/>
        <w:kinsoku w:val="0"/>
        <w:overflowPunct w:val="0"/>
        <w:rPr>
          <w:sz w:val="26"/>
          <w:szCs w:val="26"/>
        </w:rPr>
      </w:pPr>
    </w:p>
    <w:p w14:paraId="0DC71092" w14:textId="77777777" w:rsidR="00000000" w:rsidRDefault="00E40E63">
      <w:pPr>
        <w:pStyle w:val="BodyText"/>
        <w:kinsoku w:val="0"/>
        <w:overflowPunct w:val="0"/>
        <w:rPr>
          <w:sz w:val="22"/>
          <w:szCs w:val="22"/>
        </w:rPr>
      </w:pPr>
    </w:p>
    <w:p w14:paraId="28D35A40" w14:textId="77777777" w:rsidR="00000000" w:rsidRDefault="00E40E63">
      <w:pPr>
        <w:pStyle w:val="Heading1"/>
        <w:tabs>
          <w:tab w:val="left" w:pos="2400"/>
        </w:tabs>
        <w:kinsoku w:val="0"/>
        <w:overflowPunct w:val="0"/>
        <w:rPr>
          <w:u w:val="none"/>
        </w:rPr>
      </w:pPr>
      <w:r>
        <w:rPr>
          <w:u w:val="none"/>
        </w:rPr>
        <w:t>10/12-08-20</w:t>
      </w:r>
      <w:r>
        <w:rPr>
          <w:u w:val="none"/>
        </w:rPr>
        <w:tab/>
      </w:r>
      <w:r>
        <w:rPr>
          <w:u w:val="thick"/>
        </w:rPr>
        <w:t>VANDALISM</w:t>
      </w:r>
    </w:p>
    <w:p w14:paraId="4F3A1F58" w14:textId="77777777" w:rsidR="00000000" w:rsidRDefault="00E40E63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03D1417F" w14:textId="77777777" w:rsidR="00000000" w:rsidRDefault="00E40E63">
      <w:pPr>
        <w:pStyle w:val="BodyText"/>
        <w:kinsoku w:val="0"/>
        <w:overflowPunct w:val="0"/>
        <w:spacing w:before="90"/>
        <w:ind w:left="2400"/>
      </w:pPr>
      <w:r>
        <w:rPr>
          <w:b/>
          <w:bCs/>
        </w:rPr>
        <w:t>Resolved:</w:t>
      </w:r>
      <w:r>
        <w:rPr>
          <w:b/>
          <w:bCs/>
          <w:spacing w:val="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claim be submitted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recent vandalism</w:t>
      </w:r>
    </w:p>
    <w:p w14:paraId="0DCA6667" w14:textId="77777777" w:rsidR="00000000" w:rsidRDefault="00E40E63">
      <w:pPr>
        <w:pStyle w:val="BodyText"/>
        <w:kinsoku w:val="0"/>
        <w:overflowPunct w:val="0"/>
        <w:rPr>
          <w:sz w:val="26"/>
          <w:szCs w:val="26"/>
        </w:rPr>
      </w:pPr>
    </w:p>
    <w:p w14:paraId="28C738EA" w14:textId="77777777" w:rsidR="00000000" w:rsidRDefault="00E40E63">
      <w:pPr>
        <w:pStyle w:val="BodyText"/>
        <w:kinsoku w:val="0"/>
        <w:overflowPunct w:val="0"/>
        <w:rPr>
          <w:sz w:val="26"/>
          <w:szCs w:val="26"/>
        </w:rPr>
      </w:pPr>
    </w:p>
    <w:p w14:paraId="7DDF2506" w14:textId="77777777" w:rsidR="00000000" w:rsidRDefault="00E40E63">
      <w:pPr>
        <w:pStyle w:val="BodyText"/>
        <w:kinsoku w:val="0"/>
        <w:overflowPunct w:val="0"/>
        <w:rPr>
          <w:sz w:val="26"/>
          <w:szCs w:val="26"/>
        </w:rPr>
      </w:pPr>
    </w:p>
    <w:p w14:paraId="749C43F9" w14:textId="77777777" w:rsidR="00000000" w:rsidRDefault="00E40E63">
      <w:pPr>
        <w:pStyle w:val="BodyText"/>
        <w:kinsoku w:val="0"/>
        <w:overflowPunct w:val="0"/>
        <w:rPr>
          <w:sz w:val="26"/>
          <w:szCs w:val="26"/>
        </w:rPr>
      </w:pPr>
    </w:p>
    <w:p w14:paraId="29E89DC5" w14:textId="77777777" w:rsidR="00000000" w:rsidRDefault="00E40E63">
      <w:pPr>
        <w:pStyle w:val="BodyText"/>
        <w:kinsoku w:val="0"/>
        <w:overflowPunct w:val="0"/>
        <w:rPr>
          <w:sz w:val="26"/>
          <w:szCs w:val="26"/>
        </w:rPr>
      </w:pPr>
    </w:p>
    <w:p w14:paraId="5BF96136" w14:textId="77777777" w:rsidR="00000000" w:rsidRDefault="00E40E63">
      <w:pPr>
        <w:pStyle w:val="BodyText"/>
        <w:kinsoku w:val="0"/>
        <w:overflowPunct w:val="0"/>
        <w:spacing w:before="9"/>
        <w:rPr>
          <w:sz w:val="37"/>
          <w:szCs w:val="37"/>
        </w:rPr>
      </w:pPr>
    </w:p>
    <w:p w14:paraId="09133BDF" w14:textId="77777777" w:rsidR="00000000" w:rsidRDefault="00E40E63">
      <w:pPr>
        <w:pStyle w:val="Heading1"/>
        <w:kinsoku w:val="0"/>
        <w:overflowPunct w:val="0"/>
        <w:rPr>
          <w:u w:val="none"/>
        </w:rPr>
      </w:pPr>
      <w:r>
        <w:rPr>
          <w:u w:val="none"/>
        </w:rPr>
        <w:t>CLLR</w:t>
      </w:r>
      <w:r>
        <w:rPr>
          <w:spacing w:val="-1"/>
          <w:u w:val="none"/>
        </w:rPr>
        <w:t xml:space="preserve"> </w:t>
      </w:r>
      <w:r>
        <w:rPr>
          <w:u w:val="none"/>
        </w:rPr>
        <w:t>MIKE ACKROYD</w:t>
      </w:r>
    </w:p>
    <w:p w14:paraId="41EC9907" w14:textId="77777777" w:rsidR="00E40E63" w:rsidRDefault="00E40E63">
      <w:pPr>
        <w:pStyle w:val="BodyText"/>
        <w:kinsoku w:val="0"/>
        <w:overflowPunct w:val="0"/>
        <w:ind w:left="960"/>
        <w:rPr>
          <w:b/>
          <w:bCs/>
        </w:rPr>
      </w:pPr>
      <w:r>
        <w:rPr>
          <w:b/>
          <w:bCs/>
          <w:u w:val="thick"/>
        </w:rPr>
        <w:t>CHAIRMAN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– BRANSTON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PARISH COUNCIL</w:t>
      </w:r>
    </w:p>
    <w:sectPr w:rsidR="00E40E63">
      <w:pgSz w:w="11910" w:h="16840"/>
      <w:pgMar w:top="1660" w:right="440" w:bottom="1200" w:left="480" w:header="997" w:footer="10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B885" w14:textId="77777777" w:rsidR="00E40E63" w:rsidRDefault="00E40E63">
      <w:r>
        <w:separator/>
      </w:r>
    </w:p>
  </w:endnote>
  <w:endnote w:type="continuationSeparator" w:id="0">
    <w:p w14:paraId="53A27AF4" w14:textId="77777777" w:rsidR="00E40E63" w:rsidRDefault="00E4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EC96A" w14:textId="77777777" w:rsidR="00000000" w:rsidRDefault="00E40E63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4E5CF45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9pt;margin-top:780pt;width:348.7pt;height:13.95pt;z-index:-1;mso-position-horizontal-relative:page;mso-position-vertical-relative:page" o:allowincell="f" filled="f" stroked="f">
          <v:textbox inset="0,0,0,0">
            <w:txbxContent>
              <w:p w14:paraId="4D3949A1" w14:textId="77777777" w:rsidR="00000000" w:rsidRDefault="00E40E63">
                <w:pPr>
                  <w:pStyle w:val="BodyText"/>
                  <w:kinsoku w:val="0"/>
                  <w:overflowPunct w:val="0"/>
                  <w:spacing w:line="263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Page -</w:t>
                </w:r>
                <w:r>
                  <w:rPr>
                    <w:rFonts w:ascii="Calibri" w:hAnsi="Calibri" w:cs="Calibri"/>
                    <w:spacing w:val="-4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 w:rsidR="003E1E5B"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3E1E5B">
                  <w:rPr>
                    <w:rFonts w:ascii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  <w:r>
                  <w:rPr>
                    <w:rFonts w:ascii="Calibri" w:hAnsi="Calibri" w:cs="Calibri"/>
                    <w:spacing w:val="48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Minutes</w:t>
                </w:r>
                <w:r>
                  <w:rPr>
                    <w:rFonts w:ascii="Calibri" w:hAnsi="Calibri" w:cs="Calibri"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of the</w:t>
                </w:r>
                <w:r>
                  <w:rPr>
                    <w:rFonts w:ascii="Calibri" w:hAnsi="Calibri" w:cs="Calibri"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Meeting, Branston</w:t>
                </w:r>
                <w:r>
                  <w:rPr>
                    <w:rFonts w:ascii="Calibri" w:hAnsi="Calibri" w:cs="Calibri"/>
                    <w:spacing w:val="-4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Parish</w:t>
                </w:r>
                <w:r>
                  <w:rPr>
                    <w:rFonts w:ascii="Calibri" w:hAnsi="Calibri" w:cs="Calibri"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Council</w:t>
                </w:r>
                <w:r>
                  <w:rPr>
                    <w:rFonts w:ascii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– 12</w:t>
                </w:r>
                <w:r>
                  <w:rPr>
                    <w:rFonts w:ascii="Calibri" w:hAnsi="Calibri" w:cs="Calibri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August</w:t>
                </w:r>
                <w:r>
                  <w:rPr>
                    <w:rFonts w:ascii="Calibri" w:hAnsi="Calibri" w:cs="Calibri"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A760" w14:textId="77777777" w:rsidR="00E40E63" w:rsidRDefault="00E40E63">
      <w:r>
        <w:separator/>
      </w:r>
    </w:p>
  </w:footnote>
  <w:footnote w:type="continuationSeparator" w:id="0">
    <w:p w14:paraId="30ABFE9F" w14:textId="77777777" w:rsidR="00E40E63" w:rsidRDefault="00E4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887F" w14:textId="77777777" w:rsidR="00000000" w:rsidRDefault="00E40E63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147101C1">
        <v:rect id="_x0000_s2049" style="position:absolute;margin-left:73.75pt;margin-top:49.85pt;width:448pt;height:31pt;z-index:-2;mso-position-horizontal-relative:page;mso-position-vertical-relative:page" o:allowincell="f" filled="f" stroked="f">
          <v:textbox inset="0,0,0,0">
            <w:txbxContent>
              <w:p w14:paraId="1CA1F117" w14:textId="77777777" w:rsidR="00000000" w:rsidRDefault="00E40E63">
                <w:pPr>
                  <w:widowControl/>
                  <w:autoSpaceDE/>
                  <w:autoSpaceDN/>
                  <w:adjustRightInd/>
                  <w:spacing w:line="620" w:lineRule="atLeas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pict w14:anchorId="4DAAA94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444.6pt;height:30.6pt">
                      <v:imagedata r:id="rId1" o:title=""/>
                    </v:shape>
                  </w:pict>
                </w:r>
              </w:p>
              <w:p w14:paraId="0BAAD201" w14:textId="77777777" w:rsidR="00000000" w:rsidRDefault="00E40E6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3582" w:hanging="360"/>
      </w:pPr>
    </w:lvl>
    <w:lvl w:ilvl="2">
      <w:numFmt w:val="bullet"/>
      <w:lvlText w:val="•"/>
      <w:lvlJc w:val="left"/>
      <w:pPr>
        <w:ind w:left="4405" w:hanging="360"/>
      </w:pPr>
    </w:lvl>
    <w:lvl w:ilvl="3">
      <w:numFmt w:val="bullet"/>
      <w:lvlText w:val="•"/>
      <w:lvlJc w:val="left"/>
      <w:pPr>
        <w:ind w:left="5227" w:hanging="360"/>
      </w:pPr>
    </w:lvl>
    <w:lvl w:ilvl="4">
      <w:numFmt w:val="bullet"/>
      <w:lvlText w:val="•"/>
      <w:lvlJc w:val="left"/>
      <w:pPr>
        <w:ind w:left="6050" w:hanging="360"/>
      </w:pPr>
    </w:lvl>
    <w:lvl w:ilvl="5">
      <w:numFmt w:val="bullet"/>
      <w:lvlText w:val="•"/>
      <w:lvlJc w:val="left"/>
      <w:pPr>
        <w:ind w:left="6873" w:hanging="360"/>
      </w:pPr>
    </w:lvl>
    <w:lvl w:ilvl="6">
      <w:numFmt w:val="bullet"/>
      <w:lvlText w:val="•"/>
      <w:lvlJc w:val="left"/>
      <w:pPr>
        <w:ind w:left="7695" w:hanging="360"/>
      </w:pPr>
    </w:lvl>
    <w:lvl w:ilvl="7">
      <w:numFmt w:val="bullet"/>
      <w:lvlText w:val="•"/>
      <w:lvlJc w:val="left"/>
      <w:pPr>
        <w:ind w:left="8518" w:hanging="360"/>
      </w:pPr>
    </w:lvl>
    <w:lvl w:ilvl="8">
      <w:numFmt w:val="bullet"/>
      <w:lvlText w:val="•"/>
      <w:lvlJc w:val="left"/>
      <w:pPr>
        <w:ind w:left="934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E5B"/>
    <w:rsid w:val="003E1E5B"/>
    <w:rsid w:val="00E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D1993E3"/>
  <w14:defaultImageDpi w14:val="0"/>
  <w15:docId w15:val="{375EEE4F-E78D-4F27-8BE2-B54AA5E6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60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76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clerk</cp:lastModifiedBy>
  <cp:revision>2</cp:revision>
  <dcterms:created xsi:type="dcterms:W3CDTF">2021-03-26T16:21:00Z</dcterms:created>
  <dcterms:modified xsi:type="dcterms:W3CDTF">2021-03-26T16:21:00Z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