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260" w:val="left" w:leader="none"/>
        </w:tabs>
        <w:spacing w:line="477" w:lineRule="auto" w:before="90"/>
        <w:ind w:left="340" w:right="2905"/>
        <w:rPr>
          <w:u w:val="none"/>
        </w:rPr>
      </w:pPr>
      <w:r>
        <w:rPr>
          <w:u w:val="none"/>
        </w:rPr>
        <w:t>MINUTES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4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</w:t>
      </w:r>
      <w:r>
        <w:rPr>
          <w:spacing w:val="-4"/>
          <w:u w:val="none"/>
        </w:rPr>
        <w:t> </w:t>
      </w:r>
      <w:r>
        <w:rPr>
          <w:u w:val="none"/>
        </w:rPr>
        <w:t>23</w:t>
      </w:r>
      <w:r>
        <w:rPr>
          <w:position w:val="8"/>
          <w:sz w:val="16"/>
          <w:u w:val="none"/>
        </w:rPr>
        <w:t>RD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APRIL</w:t>
      </w:r>
      <w:r>
        <w:rPr>
          <w:spacing w:val="-2"/>
          <w:u w:val="none"/>
        </w:rPr>
        <w:t> </w:t>
      </w:r>
      <w:r>
        <w:rPr>
          <w:u w:val="none"/>
        </w:rPr>
        <w:t>2019,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3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2"/>
          <w:u w:val="none"/>
        </w:rPr>
        <w:t> </w:t>
      </w:r>
      <w:r>
        <w:rPr>
          <w:u w:val="none"/>
        </w:rPr>
        <w:t>LANE</w:t>
      </w:r>
      <w:r>
        <w:rPr>
          <w:spacing w:val="-1"/>
          <w:u w:val="none"/>
        </w:rPr>
        <w:t> </w:t>
      </w:r>
      <w:r>
        <w:rPr>
          <w:u w:val="none"/>
        </w:rPr>
        <w:t>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50pt;height:.8pt;mso-position-horizontal-relative:char;mso-position-vertical-relative:line" coordorigin="0,0" coordsize="9000,16">
            <v:line style="position:absolute" from="0,8" to="900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2.264pt;margin-top:13.239088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tabs>
          <w:tab w:pos="2260" w:val="left" w:leader="none"/>
        </w:tabs>
        <w:spacing w:before="90"/>
        <w:ind w:left="2260" w:right="4212" w:hanging="2160"/>
      </w:pPr>
      <w:r>
        <w:rPr>
          <w:b/>
        </w:rPr>
        <w:t>Present:</w:t>
        <w:tab/>
      </w:r>
      <w:r>
        <w:rPr/>
        <w:t>Cllr M Ackroyd (chairman)</w:t>
      </w:r>
      <w:r>
        <w:rPr>
          <w:spacing w:val="1"/>
        </w:rPr>
        <w:t> </w:t>
      </w:r>
      <w:r>
        <w:rPr/>
        <w:t>Cllr F Smith (vice chairman)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Gaunt</w:t>
      </w:r>
    </w:p>
    <w:p>
      <w:pPr>
        <w:pStyle w:val="BodyText"/>
        <w:ind w:left="2260" w:right="5503"/>
      </w:pPr>
      <w:r>
        <w:rPr/>
        <w:t>Cllr P Palmer</w:t>
      </w:r>
      <w:r>
        <w:rPr>
          <w:spacing w:val="1"/>
        </w:rPr>
        <w:t> </w:t>
      </w:r>
      <w:r>
        <w:rPr/>
        <w:t>Cllr P Ackroyd</w:t>
      </w:r>
      <w:r>
        <w:rPr>
          <w:spacing w:val="-57"/>
        </w:rPr>
        <w:t> </w:t>
      </w:r>
      <w:r>
        <w:rPr/>
        <w:t>Cllr R Welch</w:t>
      </w:r>
      <w:r>
        <w:rPr>
          <w:spacing w:val="1"/>
        </w:rPr>
        <w:t> </w:t>
      </w: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1"/>
        </w:rPr>
        <w:t> </w:t>
      </w:r>
      <w:r>
        <w:rPr/>
        <w:t>Lear</w:t>
      </w:r>
    </w:p>
    <w:p>
      <w:pPr>
        <w:pStyle w:val="BodyText"/>
        <w:spacing w:before="9"/>
        <w:rPr>
          <w:sz w:val="23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attendance</w:t>
      </w:r>
      <w:r>
        <w:rPr>
          <w:sz w:val="24"/>
        </w:rPr>
        <w:t>:</w:t>
        <w:tab/>
        <w:t>Sergeant</w:t>
      </w:r>
      <w:r>
        <w:rPr>
          <w:spacing w:val="-1"/>
          <w:sz w:val="24"/>
        </w:rPr>
        <w:t> </w:t>
      </w:r>
      <w:r>
        <w:rPr>
          <w:sz w:val="24"/>
        </w:rPr>
        <w:t>Justin Rai,</w:t>
      </w:r>
      <w:r>
        <w:rPr>
          <w:spacing w:val="-1"/>
          <w:sz w:val="24"/>
        </w:rPr>
        <w:t> </w:t>
      </w:r>
      <w:r>
        <w:rPr>
          <w:sz w:val="24"/>
        </w:rPr>
        <w:t>PCSO</w:t>
      </w:r>
      <w:r>
        <w:rPr>
          <w:spacing w:val="-1"/>
          <w:sz w:val="24"/>
        </w:rPr>
        <w:t> </w:t>
      </w:r>
      <w:r>
        <w:rPr>
          <w:sz w:val="24"/>
        </w:rPr>
        <w:t>Kelly</w:t>
      </w:r>
    </w:p>
    <w:p>
      <w:pPr>
        <w:pStyle w:val="BodyText"/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747/23-4-19</w:t>
        <w:tab/>
      </w:r>
      <w:r>
        <w:rPr>
          <w:u w:val="thick"/>
        </w:rPr>
        <w:t>APOLOGIES 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that apologies</w:t>
      </w:r>
      <w:r>
        <w:rPr>
          <w:spacing w:val="-1"/>
        </w:rPr>
        <w:t> </w:t>
      </w:r>
      <w:r>
        <w:rPr/>
        <w:t>were accepted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Cllr N</w:t>
      </w:r>
      <w:r>
        <w:rPr>
          <w:spacing w:val="-3"/>
        </w:rPr>
        <w:t> </w:t>
      </w:r>
      <w:r>
        <w:rPr/>
        <w:t>Hussain and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Slater</w:t>
      </w:r>
    </w:p>
    <w:p>
      <w:pPr>
        <w:pStyle w:val="BodyText"/>
        <w:spacing w:before="1"/>
      </w:pPr>
    </w:p>
    <w:tbl>
      <w:tblPr>
        <w:tblW w:w="0" w:type="auto"/>
        <w:jc w:val="left"/>
        <w:tblInd w:w="1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084"/>
        <w:gridCol w:w="2595"/>
      </w:tblGrid>
      <w:tr>
        <w:trPr>
          <w:trHeight w:val="277" w:hRule="atLeast"/>
        </w:trPr>
        <w:tc>
          <w:tcPr>
            <w:tcW w:w="2552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Against:</w:t>
            </w:r>
          </w:p>
        </w:tc>
        <w:tc>
          <w:tcPr>
            <w:tcW w:w="2595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748/23-4-19</w:t>
        <w:tab/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 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1540" w:val="left" w:leader="none"/>
        </w:tabs>
        <w:spacing w:line="480" w:lineRule="auto" w:before="90"/>
        <w:ind w:left="100" w:right="673" w:firstLine="1439"/>
        <w:jc w:val="left"/>
        <w:rPr>
          <w:b/>
          <w:sz w:val="24"/>
        </w:rPr>
      </w:pPr>
      <w:r>
        <w:rPr>
          <w:b/>
          <w:sz w:val="24"/>
        </w:rPr>
        <w:t>PUBLIC QUESTION TIME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- 5 members of the public were present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749/23-4-19</w:t>
        <w:tab/>
      </w: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THE LAST MEETINGS</w:t>
      </w:r>
    </w:p>
    <w:p>
      <w:pPr>
        <w:pStyle w:val="BodyText"/>
        <w:ind w:left="1540" w:right="446"/>
      </w:pPr>
      <w:r>
        <w:rPr>
          <w:b/>
        </w:rPr>
        <w:t>Resolved: </w:t>
      </w:r>
      <w:r>
        <w:rPr/>
        <w:t>that the minutes were a true and accurate record and that they be</w:t>
      </w:r>
      <w:r>
        <w:rPr>
          <w:spacing w:val="-57"/>
        </w:rPr>
        <w:t> </w:t>
      </w:r>
      <w:r>
        <w:rPr/>
        <w:t>signed 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chairman</w:t>
      </w:r>
      <w:r>
        <w:rPr>
          <w:spacing w:val="3"/>
        </w:rPr>
        <w:t> </w:t>
      </w:r>
      <w:r>
        <w:rPr/>
        <w:t>accordingly</w:t>
      </w:r>
    </w:p>
    <w:p>
      <w:pPr>
        <w:pStyle w:val="BodyText"/>
        <w:spacing w:before="2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2554"/>
        <w:gridCol w:w="2559"/>
      </w:tblGrid>
      <w:tr>
        <w:trPr>
          <w:trHeight w:val="275" w:hRule="atLeast"/>
        </w:trPr>
        <w:tc>
          <w:tcPr>
            <w:tcW w:w="24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5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Abstain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750/23-4-19</w:t>
        <w:tab/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</w:t>
      </w:r>
      <w:r>
        <w:rPr>
          <w:spacing w:val="-4"/>
          <w:u w:val="thick"/>
        </w:rPr>
        <w:t> </w:t>
      </w:r>
      <w:r>
        <w:rPr>
          <w:u w:val="thick"/>
        </w:rPr>
        <w:t>FROM 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5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Warren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Access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to Branston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Leas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77" w:right="1609"/>
        <w:jc w:val="center"/>
      </w:pPr>
      <w:r>
        <w:rPr/>
        <w:t>Warren</w:t>
      </w:r>
      <w:r>
        <w:rPr>
          <w:spacing w:val="1"/>
        </w:rPr>
        <w:t> </w:t>
      </w:r>
      <w:r>
        <w:rPr/>
        <w:t>Lane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viable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Branston</w:t>
      </w:r>
      <w:r>
        <w:rPr>
          <w:spacing w:val="1"/>
        </w:rPr>
        <w:t> </w:t>
      </w:r>
      <w:r>
        <w:rPr/>
        <w:t>Leas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997" w:footer="1538" w:top="1660" w:bottom="1720" w:left="1340" w:right="1320"/>
          <w:pgNumType w:start="1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76" w:lineRule="auto" w:before="90"/>
        <w:ind w:left="1540" w:right="304" w:firstLine="6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clerk speaks to planning policy to establish when access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 to Branston</w:t>
      </w:r>
      <w:r>
        <w:rPr>
          <w:spacing w:val="1"/>
        </w:rPr>
        <w:t> </w:t>
      </w:r>
      <w:r>
        <w:rPr/>
        <w:t>Leas as part of</w:t>
      </w:r>
      <w:r>
        <w:rPr>
          <w:spacing w:val="-2"/>
        </w:rPr>
        <w:t> </w:t>
      </w:r>
      <w:r>
        <w:rPr/>
        <w:t>S106 Agreement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2496"/>
        <w:gridCol w:w="2499"/>
      </w:tblGrid>
      <w:tr>
        <w:trPr>
          <w:trHeight w:val="278" w:hRule="atLeast"/>
        </w:trPr>
        <w:tc>
          <w:tcPr>
            <w:tcW w:w="2583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9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499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Abstain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209"/>
        <w:ind w:left="1360"/>
        <w:rPr>
          <w:u w:val="none"/>
        </w:rPr>
      </w:pPr>
      <w:r>
        <w:rPr>
          <w:u w:val="thick"/>
        </w:rPr>
        <w:t> </w:t>
      </w:r>
      <w:r>
        <w:rPr>
          <w:u w:val="thick"/>
        </w:rPr>
        <w:t>IlLegal</w:t>
      </w:r>
      <w:r>
        <w:rPr>
          <w:spacing w:val="-1"/>
          <w:u w:val="thick"/>
        </w:rPr>
        <w:t> </w:t>
      </w:r>
      <w:r>
        <w:rPr>
          <w:u w:val="thick"/>
        </w:rPr>
        <w:t>Parking – Old</w:t>
      </w:r>
      <w:r>
        <w:rPr>
          <w:spacing w:val="-1"/>
          <w:u w:val="thick"/>
        </w:rPr>
        <w:t> </w:t>
      </w:r>
      <w:r>
        <w:rPr>
          <w:u w:val="thick"/>
        </w:rPr>
        <w:t>Road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8" w:lineRule="auto"/>
        <w:ind w:left="1312" w:right="185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clear streets are contacted for assistance with illegal parking Old</w:t>
      </w:r>
      <w:r>
        <w:rPr>
          <w:spacing w:val="-57"/>
        </w:rPr>
        <w:t> </w:t>
      </w:r>
      <w:r>
        <w:rPr/>
        <w:t>Road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school times</w:t>
      </w:r>
      <w:r>
        <w:rPr>
          <w:spacing w:val="1"/>
        </w:rPr>
        <w:t> </w:t>
      </w:r>
      <w:r>
        <w:rPr/>
        <w:t>in particular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2619"/>
        <w:gridCol w:w="2619"/>
      </w:tblGrid>
      <w:tr>
        <w:trPr>
          <w:trHeight w:val="277" w:hRule="atLeast"/>
        </w:trPr>
        <w:tc>
          <w:tcPr>
            <w:tcW w:w="239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6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6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216"/>
        <w:ind w:left="1372"/>
        <w:rPr>
          <w:u w:val="none"/>
        </w:rPr>
      </w:pPr>
      <w:r>
        <w:rPr>
          <w:u w:val="thick"/>
        </w:rPr>
        <w:t>Car</w:t>
      </w:r>
      <w:r>
        <w:rPr>
          <w:spacing w:val="-1"/>
          <w:u w:val="thick"/>
        </w:rPr>
        <w:t> </w:t>
      </w:r>
      <w:r>
        <w:rPr>
          <w:u w:val="thick"/>
        </w:rPr>
        <w:t>Park</w:t>
      </w:r>
      <w:r>
        <w:rPr>
          <w:spacing w:val="-1"/>
          <w:u w:val="thick"/>
        </w:rPr>
        <w:t> </w:t>
      </w:r>
      <w:r>
        <w:rPr>
          <w:u w:val="thick"/>
        </w:rPr>
        <w:t>near</w:t>
      </w:r>
      <w:r>
        <w:rPr>
          <w:spacing w:val="-1"/>
          <w:u w:val="thick"/>
        </w:rPr>
        <w:t> </w:t>
      </w:r>
      <w:r>
        <w:rPr>
          <w:u w:val="thick"/>
        </w:rPr>
        <w:t>to Chapel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42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clerk contacts St Modwens to establish if the small car park</w:t>
      </w:r>
      <w:r>
        <w:rPr>
          <w:spacing w:val="-57"/>
        </w:rPr>
        <w:t> </w:t>
      </w:r>
      <w:r>
        <w:rPr/>
        <w:t>near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Chapel is for public</w:t>
      </w:r>
      <w:r>
        <w:rPr>
          <w:spacing w:val="-1"/>
        </w:rPr>
        <w:t> </w:t>
      </w:r>
      <w:r>
        <w:rPr/>
        <w:t>parking</w:t>
      </w:r>
    </w:p>
    <w:p>
      <w:pPr>
        <w:pStyle w:val="BodyText"/>
        <w:spacing w:before="1"/>
      </w:pPr>
    </w:p>
    <w:tbl>
      <w:tblPr>
        <w:tblW w:w="0" w:type="auto"/>
        <w:jc w:val="left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  <w:gridCol w:w="2765"/>
        <w:gridCol w:w="2765"/>
      </w:tblGrid>
      <w:tr>
        <w:trPr>
          <w:trHeight w:val="275" w:hRule="atLeast"/>
        </w:trPr>
        <w:tc>
          <w:tcPr>
            <w:tcW w:w="2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76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218"/>
        <w:ind w:left="1420"/>
        <w:rPr>
          <w:u w:val="none"/>
        </w:rPr>
      </w:pPr>
      <w:r>
        <w:rPr>
          <w:u w:val="thick"/>
        </w:rPr>
        <w:t>Howards</w:t>
      </w:r>
      <w:r>
        <w:rPr>
          <w:spacing w:val="-4"/>
          <w:u w:val="thick"/>
        </w:rPr>
        <w:t> </w:t>
      </w:r>
      <w:r>
        <w:rPr>
          <w:u w:val="thick"/>
        </w:rPr>
        <w:t>Transport</w:t>
      </w:r>
      <w:r>
        <w:rPr>
          <w:spacing w:val="-4"/>
          <w:u w:val="thick"/>
        </w:rPr>
        <w:t> </w:t>
      </w:r>
      <w:r>
        <w:rPr>
          <w:u w:val="thick"/>
        </w:rPr>
        <w:t>S106</w:t>
      </w:r>
      <w:r>
        <w:rPr>
          <w:spacing w:val="-4"/>
          <w:u w:val="thick"/>
        </w:rPr>
        <w:t> </w:t>
      </w:r>
      <w:r>
        <w:rPr>
          <w:u w:val="thick"/>
        </w:rPr>
        <w:t>Agreement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372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clerk contacts ESBC again in relation to S106 Howards</w:t>
      </w:r>
      <w:r>
        <w:rPr>
          <w:spacing w:val="-58"/>
        </w:rPr>
        <w:t> </w:t>
      </w:r>
      <w:r>
        <w:rPr/>
        <w:t>Transport</w:t>
      </w:r>
    </w:p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2434"/>
        <w:gridCol w:w="2979"/>
      </w:tblGrid>
      <w:tr>
        <w:trPr>
          <w:trHeight w:val="275" w:hRule="atLeast"/>
        </w:trPr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218"/>
        <w:ind w:left="1540"/>
        <w:rPr>
          <w:u w:val="none"/>
        </w:rPr>
      </w:pPr>
      <w:r>
        <w:rPr>
          <w:u w:val="thick"/>
        </w:rPr>
        <w:t>Double</w:t>
      </w:r>
      <w:r>
        <w:rPr>
          <w:spacing w:val="-1"/>
          <w:u w:val="thick"/>
        </w:rPr>
        <w:t> </w:t>
      </w:r>
      <w:r>
        <w:rPr>
          <w:u w:val="thick"/>
        </w:rPr>
        <w:t>yellow line</w:t>
      </w:r>
      <w:r>
        <w:rPr>
          <w:spacing w:val="-2"/>
          <w:u w:val="thick"/>
        </w:rPr>
        <w:t> </w:t>
      </w:r>
      <w:r>
        <w:rPr>
          <w:u w:val="thick"/>
        </w:rPr>
        <w:t>extension</w:t>
      </w:r>
      <w:r>
        <w:rPr>
          <w:spacing w:val="2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Clays</w:t>
      </w:r>
      <w:r>
        <w:rPr>
          <w:spacing w:val="-1"/>
          <w:u w:val="thick"/>
        </w:rPr>
        <w:t> </w:t>
      </w:r>
      <w:r>
        <w:rPr>
          <w:u w:val="thick"/>
        </w:rPr>
        <w:t>Lane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93" w:right="304"/>
      </w:pPr>
      <w:r>
        <w:rPr/>
        <w:t>The report from County Cllr J Jessel and Highways was noted in relation to</w:t>
      </w:r>
      <w:r>
        <w:rPr>
          <w:spacing w:val="1"/>
        </w:rPr>
        <w:t> </w:t>
      </w:r>
      <w:r>
        <w:rPr/>
        <w:t>extension of existing double yellow lines.</w:t>
      </w:r>
      <w:r>
        <w:rPr>
          <w:spacing w:val="1"/>
        </w:rPr>
        <w:t> </w:t>
      </w:r>
      <w:r>
        <w:rPr/>
        <w:t>The highways authority will not</w:t>
      </w:r>
      <w:r>
        <w:rPr>
          <w:spacing w:val="1"/>
        </w:rPr>
        <w:t> </w:t>
      </w:r>
      <w:r>
        <w:rPr/>
        <w:t>allow the further extension of double yellow lines;</w:t>
      </w:r>
      <w:r>
        <w:rPr>
          <w:spacing w:val="1"/>
        </w:rPr>
        <w:t> </w:t>
      </w:r>
      <w:r>
        <w:rPr/>
        <w:t>it was felt that during the</w:t>
      </w:r>
      <w:r>
        <w:rPr>
          <w:spacing w:val="-57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process local</w:t>
      </w:r>
      <w:r>
        <w:rPr>
          <w:spacing w:val="-1"/>
        </w:rPr>
        <w:t> </w:t>
      </w:r>
      <w:r>
        <w:rPr/>
        <w:t>residents would</w:t>
      </w:r>
      <w:r>
        <w:rPr>
          <w:spacing w:val="-1"/>
        </w:rPr>
        <w:t> </w:t>
      </w:r>
      <w:r>
        <w:rPr/>
        <w:t>object to</w:t>
      </w:r>
      <w:r>
        <w:rPr>
          <w:spacing w:val="-1"/>
        </w:rPr>
        <w:t> </w:t>
      </w:r>
      <w:r>
        <w:rPr/>
        <w:t>the proposals.</w:t>
      </w:r>
    </w:p>
    <w:p>
      <w:pPr>
        <w:pStyle w:val="BodyText"/>
      </w:pPr>
    </w:p>
    <w:p>
      <w:pPr>
        <w:spacing w:before="0"/>
        <w:ind w:left="1593" w:right="0" w:firstLine="0"/>
        <w:jc w:val="left"/>
        <w:rPr>
          <w:b/>
          <w:sz w:val="24"/>
        </w:rPr>
      </w:pPr>
      <w:r>
        <w:rPr>
          <w:b/>
          <w:color w:val="212121"/>
          <w:sz w:val="24"/>
          <w:u w:val="thick" w:color="212121"/>
        </w:rPr>
        <w:t>Public</w:t>
      </w:r>
      <w:r>
        <w:rPr>
          <w:b/>
          <w:color w:val="212121"/>
          <w:spacing w:val="-3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Space</w:t>
      </w:r>
      <w:r>
        <w:rPr>
          <w:b/>
          <w:color w:val="212121"/>
          <w:spacing w:val="-2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Protection</w:t>
      </w:r>
      <w:r>
        <w:rPr>
          <w:b/>
          <w:color w:val="212121"/>
          <w:spacing w:val="1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Orders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593" w:right="673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 changes be proposed in relation to</w:t>
      </w:r>
      <w:r>
        <w:rPr>
          <w:spacing w:val="1"/>
        </w:rPr>
        <w:t> </w:t>
      </w:r>
      <w:r>
        <w:rPr/>
        <w:t>public space</w:t>
      </w:r>
      <w:r>
        <w:rPr>
          <w:spacing w:val="-57"/>
        </w:rPr>
        <w:t> </w:t>
      </w:r>
      <w:r>
        <w:rPr/>
        <w:t>protections</w:t>
      </w:r>
      <w:r>
        <w:rPr>
          <w:spacing w:val="-1"/>
        </w:rPr>
        <w:t> </w:t>
      </w:r>
      <w:r>
        <w:rPr/>
        <w:t>orders</w:t>
      </w:r>
    </w:p>
    <w:p>
      <w:pPr>
        <w:pStyle w:val="BodyText"/>
        <w:spacing w:before="1"/>
      </w:pPr>
    </w:p>
    <w:tbl>
      <w:tblPr>
        <w:tblW w:w="0" w:type="auto"/>
        <w:jc w:val="left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2494"/>
        <w:gridCol w:w="2470"/>
      </w:tblGrid>
      <w:tr>
        <w:trPr>
          <w:trHeight w:val="277" w:hRule="atLeast"/>
        </w:trPr>
        <w:tc>
          <w:tcPr>
            <w:tcW w:w="255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unanimous</w:t>
            </w:r>
          </w:p>
        </w:tc>
        <w:tc>
          <w:tcPr>
            <w:tcW w:w="249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Against-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0</w:t>
            </w:r>
          </w:p>
        </w:tc>
        <w:tc>
          <w:tcPr>
            <w:tcW w:w="247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Abstain -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1593" w:right="0" w:firstLine="0"/>
        <w:jc w:val="left"/>
        <w:rPr>
          <w:b/>
          <w:sz w:val="24"/>
        </w:rPr>
      </w:pPr>
      <w:r>
        <w:rPr>
          <w:b/>
          <w:color w:val="212121"/>
          <w:sz w:val="24"/>
          <w:u w:val="thick" w:color="212121"/>
        </w:rPr>
        <w:t>ASB</w:t>
      </w:r>
      <w:r>
        <w:rPr>
          <w:b/>
          <w:color w:val="212121"/>
          <w:spacing w:val="-1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Pavilion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93" w:right="985"/>
      </w:pPr>
      <w:r>
        <w:rPr>
          <w:color w:val="212121"/>
        </w:rPr>
        <w:t>The report was noted from the chairman following viewing of CCTV</w:t>
      </w:r>
      <w:r>
        <w:rPr>
          <w:color w:val="212121"/>
          <w:spacing w:val="-57"/>
        </w:rPr>
        <w:t> </w:t>
      </w:r>
      <w:r>
        <w:rPr>
          <w:color w:val="212121"/>
        </w:rPr>
        <w:t>following</w:t>
      </w:r>
      <w:r>
        <w:rPr>
          <w:color w:val="212121"/>
          <w:spacing w:val="-4"/>
        </w:rPr>
        <w:t> </w:t>
      </w:r>
      <w:r>
        <w:rPr>
          <w:color w:val="212121"/>
        </w:rPr>
        <w:t>recent ASB.</w:t>
      </w:r>
    </w:p>
    <w:p>
      <w:pPr>
        <w:spacing w:after="0"/>
        <w:sectPr>
          <w:pgSz w:w="11910" w:h="16840"/>
          <w:pgMar w:header="997" w:footer="1538" w:top="1660" w:bottom="172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0"/>
        <w:ind w:left="1593" w:right="0" w:firstLine="0"/>
        <w:jc w:val="left"/>
        <w:rPr>
          <w:b/>
          <w:sz w:val="24"/>
        </w:rPr>
      </w:pPr>
      <w:r>
        <w:rPr>
          <w:b/>
          <w:color w:val="212121"/>
          <w:sz w:val="24"/>
          <w:u w:val="thick" w:color="212121"/>
        </w:rPr>
        <w:t>Sports</w:t>
      </w:r>
      <w:r>
        <w:rPr>
          <w:b/>
          <w:color w:val="212121"/>
          <w:spacing w:val="-1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in the Hood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93" w:right="185"/>
      </w:pPr>
      <w:r>
        <w:rPr>
          <w:b/>
          <w:color w:val="212121"/>
        </w:rPr>
        <w:t>Resolved</w:t>
      </w:r>
      <w:r>
        <w:rPr>
          <w:color w:val="212121"/>
        </w:rPr>
        <w:t>:</w:t>
      </w:r>
      <w:r>
        <w:rPr>
          <w:color w:val="212121"/>
          <w:spacing w:val="1"/>
        </w:rPr>
        <w:t> </w:t>
      </w:r>
      <w:r>
        <w:rPr>
          <w:color w:val="212121"/>
        </w:rPr>
        <w:t>that a small charge be made of £20 for the use of the facility now</w:t>
      </w:r>
      <w:r>
        <w:rPr>
          <w:color w:val="212121"/>
          <w:spacing w:val="-57"/>
        </w:rPr>
        <w:t> </w:t>
      </w:r>
      <w:r>
        <w:rPr>
          <w:color w:val="212121"/>
        </w:rPr>
        <w:t>that</w:t>
      </w:r>
      <w:r>
        <w:rPr>
          <w:color w:val="212121"/>
          <w:spacing w:val="-1"/>
        </w:rPr>
        <w:t> </w:t>
      </w:r>
      <w:r>
        <w:rPr>
          <w:color w:val="212121"/>
        </w:rPr>
        <w:t>charges</w:t>
      </w:r>
      <w:r>
        <w:rPr>
          <w:color w:val="212121"/>
          <w:spacing w:val="2"/>
        </w:rPr>
        <w:t> </w:t>
      </w:r>
      <w:r>
        <w:rPr>
          <w:color w:val="212121"/>
        </w:rPr>
        <w:t>are</w:t>
      </w:r>
      <w:r>
        <w:rPr>
          <w:color w:val="212121"/>
          <w:spacing w:val="-2"/>
        </w:rPr>
        <w:t> </w:t>
      </w:r>
      <w:r>
        <w:rPr>
          <w:color w:val="212121"/>
        </w:rPr>
        <w:t>being</w:t>
      </w:r>
      <w:r>
        <w:rPr>
          <w:color w:val="212121"/>
          <w:spacing w:val="-3"/>
        </w:rPr>
        <w:t> </w:t>
      </w:r>
      <w:r>
        <w:rPr>
          <w:color w:val="212121"/>
        </w:rPr>
        <w:t>made</w:t>
      </w:r>
      <w:r>
        <w:rPr>
          <w:color w:val="212121"/>
          <w:spacing w:val="-1"/>
        </w:rPr>
        <w:t> </w:t>
      </w:r>
      <w:r>
        <w:rPr>
          <w:color w:val="212121"/>
        </w:rPr>
        <w:t>to attendees</w:t>
      </w:r>
    </w:p>
    <w:p>
      <w:pPr>
        <w:pStyle w:val="BodyText"/>
        <w:spacing w:before="1"/>
      </w:pPr>
    </w:p>
    <w:tbl>
      <w:tblPr>
        <w:tblW w:w="0" w:type="auto"/>
        <w:jc w:val="left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2542"/>
        <w:gridCol w:w="2545"/>
      </w:tblGrid>
      <w:tr>
        <w:trPr>
          <w:trHeight w:val="275" w:hRule="atLeast"/>
        </w:trPr>
        <w:tc>
          <w:tcPr>
            <w:tcW w:w="2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– 5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Against -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Abstain -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0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spacing w:before="0"/>
        <w:ind w:left="1593" w:right="0" w:firstLine="0"/>
        <w:jc w:val="left"/>
        <w:rPr>
          <w:b/>
          <w:sz w:val="24"/>
        </w:rPr>
      </w:pPr>
      <w:r>
        <w:rPr/>
        <w:pict>
          <v:rect style="position:absolute;margin-left:146.660004pt;margin-top:12.788728pt;width:260.93pt;height:1.2pt;mso-position-horizontal-relative:page;mso-position-vertical-relative:paragraph;z-index:15729664" filled="true" fillcolor="#212121" stroked="false">
            <v:fill type="solid"/>
            <w10:wrap type="none"/>
          </v:rect>
        </w:pict>
      </w:r>
      <w:r>
        <w:rPr>
          <w:b/>
          <w:color w:val="212121"/>
          <w:sz w:val="24"/>
        </w:rPr>
        <w:t>Free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use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Car Park for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Charity event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18</w:t>
      </w:r>
      <w:r>
        <w:rPr>
          <w:b/>
          <w:color w:val="212121"/>
          <w:position w:val="8"/>
          <w:sz w:val="16"/>
        </w:rPr>
        <w:t>th</w:t>
      </w:r>
      <w:r>
        <w:rPr>
          <w:b/>
          <w:color w:val="212121"/>
          <w:spacing w:val="19"/>
          <w:position w:val="8"/>
          <w:sz w:val="16"/>
        </w:rPr>
        <w:t> </w:t>
      </w:r>
      <w:r>
        <w:rPr>
          <w:b/>
          <w:color w:val="212121"/>
          <w:sz w:val="24"/>
        </w:rPr>
        <w:t>August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93" w:right="185"/>
      </w:pPr>
      <w:r>
        <w:rPr>
          <w:b/>
          <w:color w:val="212121"/>
        </w:rPr>
        <w:t>Resolved</w:t>
      </w:r>
      <w:r>
        <w:rPr>
          <w:color w:val="212121"/>
        </w:rPr>
        <w:t>: that the car park can be used free of charge.</w:t>
      </w:r>
      <w:r>
        <w:rPr>
          <w:color w:val="212121"/>
          <w:spacing w:val="1"/>
        </w:rPr>
        <w:t> </w:t>
      </w:r>
      <w:r>
        <w:rPr>
          <w:color w:val="212121"/>
        </w:rPr>
        <w:t>Cllr Palmer will</w:t>
      </w:r>
      <w:r>
        <w:rPr>
          <w:color w:val="212121"/>
          <w:spacing w:val="-57"/>
        </w:rPr>
        <w:t> </w:t>
      </w:r>
      <w:r>
        <w:rPr>
          <w:color w:val="212121"/>
        </w:rPr>
        <w:t>unlock</w:t>
      </w:r>
      <w:r>
        <w:rPr>
          <w:color w:val="212121"/>
          <w:spacing w:val="-1"/>
        </w:rPr>
        <w:t> </w:t>
      </w:r>
      <w:r>
        <w:rPr>
          <w:color w:val="212121"/>
        </w:rPr>
        <w:t>and lock up the</w:t>
      </w:r>
      <w:r>
        <w:rPr>
          <w:color w:val="212121"/>
          <w:spacing w:val="-1"/>
        </w:rPr>
        <w:t> </w:t>
      </w:r>
      <w:r>
        <w:rPr>
          <w:color w:val="212121"/>
        </w:rPr>
        <w:t>car park on</w:t>
      </w:r>
      <w:r>
        <w:rPr>
          <w:color w:val="212121"/>
          <w:spacing w:val="-1"/>
        </w:rPr>
        <w:t> </w:t>
      </w:r>
      <w:r>
        <w:rPr>
          <w:color w:val="212121"/>
        </w:rPr>
        <w:t>this day.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477"/>
        <w:gridCol w:w="2480"/>
      </w:tblGrid>
      <w:tr>
        <w:trPr>
          <w:trHeight w:val="275" w:hRule="atLeast"/>
        </w:trPr>
        <w:tc>
          <w:tcPr>
            <w:tcW w:w="2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unanimous</w:t>
            </w:r>
          </w:p>
        </w:tc>
        <w:tc>
          <w:tcPr>
            <w:tcW w:w="24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Against – 0</w:t>
            </w:r>
          </w:p>
        </w:tc>
        <w:tc>
          <w:tcPr>
            <w:tcW w:w="248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Abstain -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751/23-4-19</w:t>
        <w:tab/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5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Annual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parish council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76" w:lineRule="auto" w:before="90"/>
        <w:ind w:left="1540" w:right="185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annual parish council meeting will be taking place on the</w:t>
      </w:r>
      <w:r>
        <w:rPr>
          <w:spacing w:val="-57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May</w:t>
      </w:r>
      <w:r>
        <w:rPr>
          <w:spacing w:val="-6"/>
          <w:vertAlign w:val="baseline"/>
        </w:rPr>
        <w:t> </w:t>
      </w:r>
      <w:r>
        <w:rPr>
          <w:vertAlign w:val="baseline"/>
        </w:rPr>
        <w:t>at Henhurst Primary</w:t>
      </w:r>
      <w:r>
        <w:rPr>
          <w:spacing w:val="-5"/>
          <w:vertAlign w:val="baseline"/>
        </w:rPr>
        <w:t> </w:t>
      </w:r>
      <w:r>
        <w:rPr>
          <w:vertAlign w:val="baseline"/>
        </w:rPr>
        <w:t>School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2496"/>
        <w:gridCol w:w="2499"/>
      </w:tblGrid>
      <w:tr>
        <w:trPr>
          <w:trHeight w:val="275" w:hRule="atLeast"/>
        </w:trPr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4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752/23-4-19</w:t>
        <w:tab/>
      </w:r>
      <w:r>
        <w:rPr>
          <w:u w:val="thick"/>
        </w:rPr>
        <w:t>FINANCE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5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SPCA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annual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membership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540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membership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renewed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2028"/>
        <w:gridCol w:w="2976"/>
      </w:tblGrid>
      <w:tr>
        <w:trPr>
          <w:trHeight w:val="277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0</w:t>
            </w:r>
          </w:p>
        </w:tc>
        <w:tc>
          <w:tcPr>
            <w:tcW w:w="297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1"/>
        <w:spacing w:before="90"/>
        <w:ind w:left="1540"/>
        <w:rPr>
          <w:u w:val="none"/>
        </w:rPr>
      </w:pPr>
      <w:r>
        <w:rPr>
          <w:u w:val="thick"/>
        </w:rPr>
        <w:t>Standing</w:t>
      </w:r>
      <w:r>
        <w:rPr>
          <w:spacing w:val="-1"/>
          <w:u w:val="thick"/>
        </w:rPr>
        <w:t> </w:t>
      </w:r>
      <w:r>
        <w:rPr>
          <w:u w:val="thick"/>
        </w:rPr>
        <w:t>orders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standing orders will be set up for payroll and annual land lease</w:t>
      </w:r>
      <w:r>
        <w:rPr>
          <w:spacing w:val="-57"/>
        </w:rPr>
        <w:t> </w:t>
      </w:r>
      <w:r>
        <w:rPr/>
        <w:t>payment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2496"/>
        <w:gridCol w:w="2499"/>
      </w:tblGrid>
      <w:tr>
        <w:trPr>
          <w:trHeight w:val="278" w:hRule="atLeast"/>
        </w:trPr>
        <w:tc>
          <w:tcPr>
            <w:tcW w:w="2583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9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0</w:t>
            </w:r>
          </w:p>
        </w:tc>
        <w:tc>
          <w:tcPr>
            <w:tcW w:w="2499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672"/>
        <w:rPr>
          <w:u w:val="none"/>
        </w:rPr>
      </w:pPr>
      <w:r>
        <w:rPr>
          <w:u w:val="thick"/>
        </w:rPr>
        <w:t>Yorkshire</w:t>
      </w:r>
      <w:r>
        <w:rPr>
          <w:spacing w:val="-3"/>
          <w:u w:val="thick"/>
        </w:rPr>
        <w:t> </w:t>
      </w:r>
      <w:r>
        <w:rPr>
          <w:u w:val="thick"/>
        </w:rPr>
        <w:t>bank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672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clerk</w:t>
      </w:r>
      <w:r>
        <w:rPr>
          <w:spacing w:val="-1"/>
          <w:sz w:val="24"/>
        </w:rPr>
        <w:t> </w:t>
      </w:r>
      <w:r>
        <w:rPr>
          <w:sz w:val="24"/>
        </w:rPr>
        <w:t>obtains</w:t>
      </w:r>
      <w:r>
        <w:rPr>
          <w:spacing w:val="1"/>
          <w:sz w:val="24"/>
        </w:rPr>
        <w:t> </w:t>
      </w:r>
      <w:r>
        <w:rPr>
          <w:sz w:val="24"/>
        </w:rPr>
        <w:t>year end information</w:t>
      </w:r>
    </w:p>
    <w:p>
      <w:pPr>
        <w:spacing w:after="0"/>
        <w:jc w:val="left"/>
        <w:rPr>
          <w:sz w:val="24"/>
        </w:rPr>
        <w:sectPr>
          <w:pgSz w:w="11910" w:h="16840"/>
          <w:pgMar w:header="997" w:footer="1538" w:top="1660" w:bottom="1720" w:left="1340" w:right="1320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2453"/>
        <w:gridCol w:w="2451"/>
      </w:tblGrid>
      <w:tr>
        <w:trPr>
          <w:trHeight w:val="275" w:hRule="atLeast"/>
        </w:trPr>
        <w:tc>
          <w:tcPr>
            <w:tcW w:w="25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45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Abstain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  <w:ind w:left="1672"/>
        <w:rPr>
          <w:u w:val="none"/>
        </w:rPr>
      </w:pPr>
      <w:r>
        <w:rPr>
          <w:u w:val="thick"/>
        </w:rPr>
        <w:t>Annual</w:t>
      </w:r>
      <w:r>
        <w:rPr>
          <w:spacing w:val="-1"/>
          <w:u w:val="thick"/>
        </w:rPr>
        <w:t> </w:t>
      </w:r>
      <w:r>
        <w:rPr>
          <w:u w:val="thick"/>
        </w:rPr>
        <w:t>insurance</w:t>
      </w:r>
      <w:r>
        <w:rPr>
          <w:spacing w:val="-1"/>
          <w:u w:val="thick"/>
        </w:rPr>
        <w:t> </w:t>
      </w:r>
      <w:r>
        <w:rPr>
          <w:u w:val="thick"/>
        </w:rPr>
        <w:t>renewal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7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council are happy with the cover proposed and renewal with</w:t>
      </w:r>
      <w:r>
        <w:rPr>
          <w:spacing w:val="-57"/>
        </w:rPr>
        <w:t> </w:t>
      </w:r>
      <w:r>
        <w:rPr/>
        <w:t>Zurich</w:t>
      </w:r>
      <w:r>
        <w:rPr>
          <w:spacing w:val="-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Insurers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processed.</w:t>
      </w:r>
    </w:p>
    <w:p>
      <w:pPr>
        <w:pStyle w:val="BodyText"/>
      </w:pPr>
    </w:p>
    <w:p>
      <w:pPr>
        <w:pStyle w:val="Heading1"/>
        <w:ind w:left="1672"/>
        <w:rPr>
          <w:u w:val="none"/>
        </w:rPr>
      </w:pPr>
      <w:r>
        <w:rPr>
          <w:u w:val="thick"/>
        </w:rPr>
        <w:t>Parish lap top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72" w:right="347"/>
      </w:pPr>
      <w:r>
        <w:rPr>
          <w:b/>
        </w:rPr>
        <w:t>Resolved</w:t>
      </w:r>
      <w:r>
        <w:rPr/>
        <w:t>: that the chairman purchases lap top and software for the clerk to</w:t>
      </w:r>
      <w:r>
        <w:rPr>
          <w:spacing w:val="-57"/>
        </w:rPr>
        <w:t> </w:t>
      </w:r>
      <w:r>
        <w:rPr/>
        <w:t>use.</w:t>
      </w:r>
    </w:p>
    <w:p>
      <w:pPr>
        <w:pStyle w:val="BodyText"/>
        <w:spacing w:before="1"/>
      </w:pPr>
    </w:p>
    <w:tbl>
      <w:tblPr>
        <w:tblW w:w="0" w:type="auto"/>
        <w:jc w:val="left"/>
        <w:tblInd w:w="1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2521"/>
        <w:gridCol w:w="2519"/>
      </w:tblGrid>
      <w:tr>
        <w:trPr>
          <w:trHeight w:val="276" w:hRule="atLeast"/>
        </w:trPr>
        <w:tc>
          <w:tcPr>
            <w:tcW w:w="24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6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1540"/>
        <w:rPr>
          <w:u w:val="none"/>
        </w:rPr>
      </w:pPr>
      <w:r>
        <w:rPr>
          <w:u w:val="thick"/>
        </w:rPr>
        <w:t>Following</w:t>
      </w:r>
      <w:r>
        <w:rPr>
          <w:spacing w:val="-2"/>
          <w:u w:val="thick"/>
        </w:rPr>
        <w:t> </w:t>
      </w:r>
      <w:r>
        <w:rPr>
          <w:u w:val="thick"/>
        </w:rPr>
        <w:t>Payments</w:t>
      </w:r>
      <w:r>
        <w:rPr>
          <w:spacing w:val="-1"/>
          <w:u w:val="thick"/>
        </w:rPr>
        <w:t> </w:t>
      </w:r>
      <w:r>
        <w:rPr>
          <w:u w:val="thick"/>
        </w:rPr>
        <w:t>for approval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1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2"/>
        <w:gridCol w:w="1040"/>
      </w:tblGrid>
      <w:tr>
        <w:trPr>
          <w:trHeight w:val="270" w:hRule="atLeast"/>
        </w:trPr>
        <w:tc>
          <w:tcPr>
            <w:tcW w:w="3142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Waterplus</w:t>
            </w:r>
          </w:p>
        </w:tc>
        <w:tc>
          <w:tcPr>
            <w:tcW w:w="1040" w:type="dxa"/>
          </w:tcPr>
          <w:p>
            <w:pPr>
              <w:pStyle w:val="TableParagraph"/>
              <w:spacing w:line="251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>
        <w:trPr>
          <w:trHeight w:val="275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bill</w:t>
            </w:r>
          </w:p>
        </w:tc>
        <w:tc>
          <w:tcPr>
            <w:tcW w:w="1040" w:type="dxa"/>
          </w:tcPr>
          <w:p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64.53</w:t>
            </w:r>
          </w:p>
        </w:tc>
      </w:tr>
      <w:tr>
        <w:trPr>
          <w:trHeight w:val="276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4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204.00</w:t>
            </w:r>
          </w:p>
        </w:tc>
      </w:tr>
      <w:tr>
        <w:trPr>
          <w:trHeight w:val="275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dedication service</w:t>
            </w:r>
          </w:p>
        </w:tc>
        <w:tc>
          <w:tcPr>
            <w:tcW w:w="1040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20.40</w:t>
            </w:r>
          </w:p>
        </w:tc>
      </w:tr>
      <w:tr>
        <w:trPr>
          <w:trHeight w:val="276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1040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1788.17</w:t>
            </w:r>
          </w:p>
        </w:tc>
      </w:tr>
      <w:tr>
        <w:trPr>
          <w:trHeight w:val="275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40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  <w:tr>
        <w:trPr>
          <w:trHeight w:val="275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legion</w:t>
            </w:r>
          </w:p>
        </w:tc>
        <w:tc>
          <w:tcPr>
            <w:tcW w:w="1040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6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040" w:type="dxa"/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112.31</w:t>
            </w:r>
          </w:p>
        </w:tc>
      </w:tr>
      <w:tr>
        <w:trPr>
          <w:trHeight w:val="276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Zurich</w:t>
            </w:r>
          </w:p>
        </w:tc>
        <w:tc>
          <w:tcPr>
            <w:tcW w:w="1040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1629.75</w:t>
            </w:r>
          </w:p>
        </w:tc>
      </w:tr>
      <w:tr>
        <w:trPr>
          <w:trHeight w:val="276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Stationery</w:t>
            </w:r>
          </w:p>
        </w:tc>
        <w:tc>
          <w:tcPr>
            <w:tcW w:w="1040" w:type="dxa"/>
          </w:tcPr>
          <w:p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108.96</w:t>
            </w:r>
          </w:p>
        </w:tc>
      </w:tr>
      <w:tr>
        <w:trPr>
          <w:trHeight w:val="275" w:hRule="atLeast"/>
        </w:trPr>
        <w:tc>
          <w:tcPr>
            <w:tcW w:w="314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Utilities</w:t>
            </w:r>
          </w:p>
        </w:tc>
        <w:tc>
          <w:tcPr>
            <w:tcW w:w="1040" w:type="dxa"/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251.09</w:t>
            </w:r>
          </w:p>
        </w:tc>
      </w:tr>
      <w:tr>
        <w:trPr>
          <w:trHeight w:val="270" w:hRule="atLeast"/>
        </w:trPr>
        <w:tc>
          <w:tcPr>
            <w:tcW w:w="3142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SPCA</w:t>
            </w:r>
          </w:p>
        </w:tc>
        <w:tc>
          <w:tcPr>
            <w:tcW w:w="1040" w:type="dxa"/>
          </w:tcPr>
          <w:p>
            <w:pPr>
              <w:pStyle w:val="TableParagraph"/>
              <w:spacing w:line="251" w:lineRule="exact"/>
              <w:ind w:left="268"/>
              <w:rPr>
                <w:sz w:val="24"/>
              </w:rPr>
            </w:pPr>
            <w:r>
              <w:rPr>
                <w:sz w:val="24"/>
              </w:rPr>
              <w:t>602.00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1540"/>
      </w:pPr>
      <w:r>
        <w:rPr>
          <w:b/>
        </w:rPr>
        <w:t>Resolved:</w:t>
      </w:r>
      <w:r>
        <w:rPr>
          <w:b/>
          <w:spacing w:val="59"/>
        </w:rPr>
        <w:t> </w:t>
      </w:r>
      <w:r>
        <w:rPr/>
        <w:t>that payments be</w:t>
      </w:r>
      <w:r>
        <w:rPr>
          <w:spacing w:val="-1"/>
        </w:rPr>
        <w:t> </w:t>
      </w:r>
      <w:r>
        <w:rPr/>
        <w:t>processed by</w:t>
      </w:r>
      <w:r>
        <w:rPr>
          <w:spacing w:val="-5"/>
        </w:rPr>
        <w:t> </w:t>
      </w:r>
      <w:r>
        <w:rPr/>
        <w:t>the clerk.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0"/>
        <w:gridCol w:w="1865"/>
        <w:gridCol w:w="2736"/>
      </w:tblGrid>
      <w:tr>
        <w:trPr>
          <w:trHeight w:val="275" w:hRule="atLeast"/>
        </w:trPr>
        <w:tc>
          <w:tcPr>
            <w:tcW w:w="28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18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736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1540" w:val="left" w:leader="none"/>
        </w:tabs>
        <w:spacing w:before="90"/>
        <w:rPr>
          <w:u w:val="none"/>
        </w:rPr>
      </w:pPr>
      <w:r>
        <w:rPr>
          <w:u w:val="none"/>
        </w:rPr>
        <w:t>753/23-4-19</w:t>
        <w:tab/>
      </w:r>
      <w:r>
        <w:rPr>
          <w:u w:val="thick"/>
        </w:rPr>
        <w:t>NOTICE</w:t>
      </w:r>
      <w:r>
        <w:rPr>
          <w:spacing w:val="-1"/>
          <w:u w:val="thick"/>
        </w:rPr>
        <w:t> </w:t>
      </w:r>
      <w:r>
        <w:rPr>
          <w:u w:val="thick"/>
        </w:rPr>
        <w:t>BOARD</w:t>
      </w:r>
      <w:r>
        <w:rPr>
          <w:spacing w:val="-2"/>
          <w:u w:val="thick"/>
        </w:rPr>
        <w:t> </w:t>
      </w:r>
      <w:r>
        <w:rPr>
          <w:u w:val="thick"/>
        </w:rPr>
        <w:t>FOR</w:t>
      </w:r>
      <w:r>
        <w:rPr>
          <w:spacing w:val="1"/>
          <w:u w:val="thick"/>
        </w:rPr>
        <w:t> </w:t>
      </w:r>
      <w:r>
        <w:rPr>
          <w:u w:val="thick"/>
        </w:rPr>
        <w:t>FAIRWAY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firstLine="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a notice board be installation on the Fairway Estate.</w:t>
      </w:r>
      <w:r>
        <w:rPr>
          <w:spacing w:val="-58"/>
        </w:rPr>
        <w:t> </w:t>
      </w:r>
      <w:r>
        <w:rPr/>
        <w:t>Approximate</w:t>
      </w:r>
      <w:r>
        <w:rPr>
          <w:spacing w:val="-1"/>
        </w:rPr>
        <w:t> </w:t>
      </w:r>
      <w:r>
        <w:rPr/>
        <w:t>cost, £1k.</w:t>
      </w:r>
    </w:p>
    <w:p>
      <w:pPr>
        <w:pStyle w:val="BodyText"/>
        <w:spacing w:before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561"/>
        <w:gridCol w:w="2559"/>
      </w:tblGrid>
      <w:tr>
        <w:trPr>
          <w:trHeight w:val="278" w:hRule="atLeast"/>
        </w:trPr>
        <w:tc>
          <w:tcPr>
            <w:tcW w:w="245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6</w:t>
            </w:r>
          </w:p>
        </w:tc>
        <w:tc>
          <w:tcPr>
            <w:tcW w:w="2561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559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Abstain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00" w:val="left" w:leader="none"/>
        </w:tabs>
        <w:rPr>
          <w:u w:val="none"/>
        </w:rPr>
      </w:pPr>
      <w:r>
        <w:rPr>
          <w:u w:val="none"/>
        </w:rPr>
        <w:t>754/23-4-19</w:t>
        <w:tab/>
      </w:r>
      <w:r>
        <w:rPr>
          <w:u w:val="thick"/>
        </w:rPr>
        <w:t>DEDICATION</w:t>
      </w:r>
      <w:r>
        <w:rPr>
          <w:spacing w:val="-2"/>
          <w:u w:val="thick"/>
        </w:rPr>
        <w:t> </w:t>
      </w:r>
      <w:r>
        <w:rPr>
          <w:u w:val="thick"/>
        </w:rPr>
        <w:t>SERVICE</w:t>
      </w:r>
      <w:r>
        <w:rPr>
          <w:spacing w:val="-1"/>
          <w:u w:val="thick"/>
        </w:rPr>
        <w:t> </w:t>
      </w:r>
      <w:r>
        <w:rPr>
          <w:u w:val="thick"/>
        </w:rPr>
        <w:t>PLAQUE FOR</w:t>
      </w:r>
      <w:r>
        <w:rPr>
          <w:spacing w:val="1"/>
          <w:u w:val="thick"/>
        </w:rPr>
        <w:t> </w:t>
      </w:r>
      <w:r>
        <w:rPr>
          <w:u w:val="thick"/>
        </w:rPr>
        <w:t>PEACEWOOD</w:t>
      </w:r>
    </w:p>
    <w:p>
      <w:pPr>
        <w:spacing w:after="0"/>
        <w:sectPr>
          <w:pgSz w:w="11910" w:h="16840"/>
          <w:pgMar w:header="997" w:footer="1538" w:top="1660" w:bottom="1720" w:left="1340" w:right="1320"/>
        </w:sectPr>
      </w:pPr>
    </w:p>
    <w:p>
      <w:pPr>
        <w:pStyle w:val="BodyText"/>
        <w:rPr>
          <w:b/>
          <w:sz w:val="15"/>
        </w:rPr>
      </w:pPr>
    </w:p>
    <w:p>
      <w:pPr>
        <w:pStyle w:val="BodyText"/>
        <w:spacing w:before="90"/>
        <w:ind w:left="1540" w:right="772"/>
      </w:pPr>
      <w:r>
        <w:rPr>
          <w:b/>
        </w:rPr>
        <w:t>Resolved: </w:t>
      </w:r>
      <w:r>
        <w:rPr/>
        <w:t>that a plaque be purchased for the peace wood to confirm the</w:t>
      </w:r>
      <w:r>
        <w:rPr>
          <w:spacing w:val="-57"/>
        </w:rPr>
        <w:t> </w:t>
      </w:r>
      <w:r>
        <w:rPr/>
        <w:t>dedication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which</w:t>
      </w:r>
      <w:r>
        <w:rPr>
          <w:spacing w:val="2"/>
        </w:rPr>
        <w:t> </w:t>
      </w:r>
      <w:r>
        <w:rPr/>
        <w:t>took place</w:t>
      </w:r>
      <w:r>
        <w:rPr>
          <w:spacing w:val="-2"/>
        </w:rPr>
        <w:t> </w:t>
      </w:r>
      <w:r>
        <w:rPr/>
        <w:t>on the 6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April 2019</w:t>
      </w:r>
    </w:p>
    <w:p>
      <w:pPr>
        <w:pStyle w:val="BodyText"/>
        <w:spacing w:after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561"/>
        <w:gridCol w:w="2559"/>
      </w:tblGrid>
      <w:tr>
        <w:trPr>
          <w:trHeight w:val="275" w:hRule="atLeast"/>
        </w:trPr>
        <w:tc>
          <w:tcPr>
            <w:tcW w:w="24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6</w:t>
            </w:r>
          </w:p>
        </w:tc>
        <w:tc>
          <w:tcPr>
            <w:tcW w:w="256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55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9"/>
        <w:ind w:left="154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entrance signage to the peacewood be replaced following</w:t>
      </w:r>
      <w:r>
        <w:rPr>
          <w:spacing w:val="-57"/>
        </w:rPr>
        <w:t> </w:t>
      </w:r>
      <w:r>
        <w:rPr/>
        <w:t>vandalism.</w:t>
      </w:r>
    </w:p>
    <w:p>
      <w:pPr>
        <w:pStyle w:val="BodyText"/>
        <w:spacing w:before="1"/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551"/>
        <w:gridCol w:w="2501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50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 w:right="345"/>
      </w:pPr>
      <w:r>
        <w:rPr>
          <w:b/>
        </w:rPr>
        <w:t>Resolved</w:t>
      </w:r>
      <w:r>
        <w:rPr/>
        <w:t>: that the clerk sends the dedication service and poppy to a resident</w:t>
      </w:r>
      <w:r>
        <w:rPr>
          <w:spacing w:val="-57"/>
        </w:rPr>
        <w:t> </w:t>
      </w:r>
      <w:r>
        <w:rPr/>
        <w:t>who</w:t>
      </w:r>
      <w:r>
        <w:rPr>
          <w:spacing w:val="-1"/>
        </w:rPr>
        <w:t> </w:t>
      </w:r>
      <w:r>
        <w:rPr/>
        <w:t>was not present at the service.</w:t>
      </w:r>
    </w:p>
    <w:p>
      <w:pPr>
        <w:pStyle w:val="BodyText"/>
        <w:spacing w:before="2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2501"/>
        <w:gridCol w:w="2501"/>
      </w:tblGrid>
      <w:tr>
        <w:trPr>
          <w:trHeight w:val="277" w:hRule="atLeast"/>
        </w:trPr>
        <w:tc>
          <w:tcPr>
            <w:tcW w:w="257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Against – 0</w:t>
            </w:r>
          </w:p>
        </w:tc>
        <w:tc>
          <w:tcPr>
            <w:tcW w:w="250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Abstain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1"/>
        <w:tabs>
          <w:tab w:pos="1540" w:val="left" w:leader="none"/>
        </w:tabs>
        <w:spacing w:before="1"/>
        <w:rPr>
          <w:u w:val="none"/>
        </w:rPr>
      </w:pPr>
      <w:r>
        <w:rPr/>
        <w:pict>
          <v:rect style="position:absolute;margin-left:144.020004pt;margin-top:12.838753pt;width:346.03pt;height:1.2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u w:val="none"/>
        </w:rPr>
        <w:t>755/23-4-19</w:t>
        <w:tab/>
        <w:t>PEACEWOOD</w:t>
      </w:r>
      <w:r>
        <w:rPr>
          <w:spacing w:val="-1"/>
          <w:u w:val="none"/>
        </w:rPr>
        <w:t> </w:t>
      </w:r>
      <w:r>
        <w:rPr>
          <w:u w:val="none"/>
        </w:rPr>
        <w:t>– REFLECTIONS DAY – 27</w:t>
      </w:r>
      <w:r>
        <w:rPr>
          <w:position w:val="8"/>
          <w:sz w:val="16"/>
          <w:u w:val="none"/>
        </w:rPr>
        <w:t>TH</w:t>
      </w:r>
      <w:r>
        <w:rPr>
          <w:spacing w:val="18"/>
          <w:position w:val="8"/>
          <w:sz w:val="16"/>
          <w:u w:val="none"/>
        </w:rPr>
        <w:t> </w:t>
      </w:r>
      <w:r>
        <w:rPr>
          <w:u w:val="none"/>
        </w:rPr>
        <w:t>MAY</w:t>
      </w:r>
      <w:r>
        <w:rPr>
          <w:spacing w:val="-1"/>
          <w:u w:val="none"/>
        </w:rPr>
        <w:t> </w:t>
      </w:r>
      <w:r>
        <w:rPr>
          <w:u w:val="none"/>
        </w:rPr>
        <w:t>2019 – 1-3pm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that</w:t>
      </w:r>
      <w:r>
        <w:rPr>
          <w:spacing w:val="-1"/>
        </w:rPr>
        <w:t> </w:t>
      </w:r>
      <w:r>
        <w:rPr/>
        <w:t>Cllr Palmer</w:t>
      </w:r>
      <w:r>
        <w:rPr>
          <w:spacing w:val="-1"/>
        </w:rPr>
        <w:t> </w:t>
      </w:r>
      <w:r>
        <w:rPr/>
        <w:t>organises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afternoon</w:t>
      </w:r>
    </w:p>
    <w:p>
      <w:pPr>
        <w:pStyle w:val="BodyText"/>
        <w:spacing w:after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784"/>
        <w:gridCol w:w="2775"/>
      </w:tblGrid>
      <w:tr>
        <w:trPr>
          <w:trHeight w:val="278" w:hRule="atLeast"/>
        </w:trPr>
        <w:tc>
          <w:tcPr>
            <w:tcW w:w="2045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784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0</w:t>
            </w:r>
          </w:p>
        </w:tc>
        <w:tc>
          <w:tcPr>
            <w:tcW w:w="2775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1600" w:val="left" w:leader="none"/>
        </w:tabs>
        <w:rPr>
          <w:u w:val="none"/>
        </w:rPr>
      </w:pPr>
      <w:r>
        <w:rPr>
          <w:u w:val="none"/>
        </w:rPr>
        <w:t>756/23-4-19</w:t>
        <w:tab/>
      </w:r>
      <w:r>
        <w:rPr>
          <w:u w:val="thick"/>
        </w:rPr>
        <w:t>TOAD</w:t>
      </w:r>
      <w:r>
        <w:rPr>
          <w:spacing w:val="-1"/>
          <w:u w:val="thick"/>
        </w:rPr>
        <w:t> </w:t>
      </w:r>
      <w:r>
        <w:rPr>
          <w:u w:val="thick"/>
        </w:rPr>
        <w:t>HOLE –</w:t>
      </w:r>
      <w:r>
        <w:rPr>
          <w:spacing w:val="59"/>
          <w:u w:val="thick"/>
        </w:rPr>
        <w:t> </w:t>
      </w:r>
      <w:r>
        <w:rPr>
          <w:u w:val="thick"/>
        </w:rPr>
        <w:t>PLANTING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/>
        <w:t>Item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discussed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757/23-4-19</w:t>
        <w:tab/>
      </w:r>
      <w:r>
        <w:rPr>
          <w:u w:val="thick"/>
        </w:rPr>
        <w:t>CAR PARK</w:t>
      </w:r>
      <w:r>
        <w:rPr>
          <w:spacing w:val="-3"/>
          <w:u w:val="thick"/>
        </w:rPr>
        <w:t> </w:t>
      </w:r>
      <w:r>
        <w:rPr>
          <w:u w:val="thick"/>
        </w:rPr>
        <w:t>WORKS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1"/>
          <w:u w:val="thick"/>
        </w:rPr>
        <w:t> </w:t>
      </w:r>
      <w:r>
        <w:rPr>
          <w:u w:val="thick"/>
        </w:rPr>
        <w:t>PAVILION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558"/>
      </w:pPr>
      <w:r>
        <w:rPr>
          <w:b/>
        </w:rPr>
        <w:t>Resolved: </w:t>
      </w:r>
      <w:r>
        <w:rPr/>
        <w:t>that councillors would look inside the container before the next</w:t>
      </w:r>
      <w:r>
        <w:rPr>
          <w:spacing w:val="-57"/>
        </w:rPr>
        <w:t> </w:t>
      </w:r>
      <w:r>
        <w:rPr/>
        <w:t>meeting.</w:t>
      </w:r>
    </w:p>
    <w:p>
      <w:pPr>
        <w:pStyle w:val="BodyText"/>
        <w:spacing w:before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2504"/>
        <w:gridCol w:w="2504"/>
      </w:tblGrid>
      <w:tr>
        <w:trPr>
          <w:trHeight w:val="275" w:hRule="atLeast"/>
        </w:trPr>
        <w:tc>
          <w:tcPr>
            <w:tcW w:w="2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Abstain 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492" w:right="673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beech trees would be relocated before the car park</w:t>
      </w:r>
      <w:r>
        <w:rPr>
          <w:spacing w:val="-57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is completed.</w:t>
      </w:r>
      <w:r>
        <w:rPr>
          <w:spacing w:val="59"/>
        </w:rPr>
        <w:t> </w:t>
      </w:r>
      <w:r>
        <w:rPr/>
        <w:t>Cllrs Palmer and</w:t>
      </w:r>
      <w:r>
        <w:rPr>
          <w:spacing w:val="-1"/>
        </w:rPr>
        <w:t> </w:t>
      </w:r>
      <w:r>
        <w:rPr/>
        <w:t>Gaunt to organize</w:t>
      </w:r>
    </w:p>
    <w:p>
      <w:pPr>
        <w:pStyle w:val="BodyText"/>
        <w:spacing w:before="1"/>
      </w:pPr>
    </w:p>
    <w:tbl>
      <w:tblPr>
        <w:tblW w:w="0" w:type="auto"/>
        <w:jc w:val="left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2523"/>
        <w:gridCol w:w="2521"/>
      </w:tblGrid>
      <w:tr>
        <w:trPr>
          <w:trHeight w:val="276" w:hRule="atLeast"/>
        </w:trPr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– 0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/>
      </w:pPr>
      <w:r>
        <w:rPr>
          <w:b/>
        </w:rPr>
        <w:t>Resolved</w:t>
      </w:r>
      <w:r>
        <w:rPr/>
        <w:t>:</w:t>
      </w:r>
      <w:r>
        <w:rPr>
          <w:spacing w:val="59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car park contractor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appointed.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80"/>
        <w:gridCol w:w="2583"/>
      </w:tblGrid>
      <w:tr>
        <w:trPr>
          <w:trHeight w:val="277" w:hRule="atLeast"/>
        </w:trPr>
        <w:tc>
          <w:tcPr>
            <w:tcW w:w="244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0</w:t>
            </w:r>
          </w:p>
        </w:tc>
        <w:tc>
          <w:tcPr>
            <w:tcW w:w="258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 w:right="272"/>
      </w:pPr>
      <w:r>
        <w:rPr>
          <w:b/>
        </w:rPr>
        <w:t>Resolved</w:t>
      </w:r>
      <w:r>
        <w:rPr/>
        <w:t>: that the clerk obtains details on the proposed gravel surface option</w:t>
      </w:r>
      <w:r>
        <w:rPr>
          <w:spacing w:val="-57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council representatives to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meeting</w:t>
      </w:r>
    </w:p>
    <w:p>
      <w:pPr>
        <w:spacing w:after="0"/>
        <w:sectPr>
          <w:pgSz w:w="11910" w:h="16840"/>
          <w:pgMar w:header="997" w:footer="1538" w:top="1660" w:bottom="1720" w:left="1340" w:right="1320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2501"/>
        <w:gridCol w:w="2501"/>
      </w:tblGrid>
      <w:tr>
        <w:trPr>
          <w:trHeight w:val="275" w:hRule="atLeast"/>
        </w:trPr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0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tabs>
          <w:tab w:pos="1540" w:val="left" w:leader="none"/>
        </w:tabs>
        <w:spacing w:before="90"/>
        <w:rPr>
          <w:u w:val="none"/>
        </w:rPr>
      </w:pPr>
      <w:r>
        <w:rPr>
          <w:u w:val="none"/>
        </w:rPr>
        <w:t>758/23-4-19</w:t>
        <w:tab/>
      </w:r>
      <w:r>
        <w:rPr>
          <w:u w:val="thick"/>
        </w:rPr>
        <w:t>ANTI</w:t>
      </w:r>
      <w:r>
        <w:rPr>
          <w:spacing w:val="-1"/>
          <w:u w:val="thick"/>
        </w:rPr>
        <w:t> </w:t>
      </w:r>
      <w:r>
        <w:rPr>
          <w:u w:val="thick"/>
        </w:rPr>
        <w:t>LOITERING</w:t>
      </w:r>
      <w:r>
        <w:rPr>
          <w:spacing w:val="-3"/>
          <w:u w:val="thick"/>
        </w:rPr>
        <w:t> </w:t>
      </w:r>
      <w:r>
        <w:rPr>
          <w:u w:val="thick"/>
        </w:rPr>
        <w:t>SYSTEM FOR CONSIDERATION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/>
        <w:t>Awaiting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</w:pPr>
    </w:p>
    <w:p>
      <w:pPr>
        <w:pStyle w:val="Heading1"/>
        <w:tabs>
          <w:tab w:pos="1600" w:val="left" w:leader="none"/>
        </w:tabs>
        <w:rPr>
          <w:u w:val="none"/>
        </w:rPr>
      </w:pPr>
      <w:r>
        <w:rPr>
          <w:u w:val="none"/>
        </w:rPr>
        <w:t>759/23-4-19</w:t>
        <w:tab/>
      </w:r>
      <w:r>
        <w:rPr>
          <w:u w:val="thick"/>
        </w:rPr>
        <w:t>CUTTING</w:t>
      </w:r>
      <w:r>
        <w:rPr>
          <w:spacing w:val="-4"/>
          <w:u w:val="thick"/>
        </w:rPr>
        <w:t> </w:t>
      </w:r>
      <w:r>
        <w:rPr>
          <w:u w:val="thick"/>
        </w:rPr>
        <w:t>BACK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OVERGROWTH / POSTERN</w:t>
      </w:r>
      <w:r>
        <w:rPr>
          <w:spacing w:val="-2"/>
          <w:u w:val="thick"/>
        </w:rPr>
        <w:t> </w:t>
      </w:r>
      <w:r>
        <w:rPr>
          <w:u w:val="thick"/>
        </w:rPr>
        <w:t>ROAD</w:t>
      </w:r>
    </w:p>
    <w:p>
      <w:pPr>
        <w:pStyle w:val="BodyText"/>
        <w:rPr>
          <w:b/>
        </w:rPr>
      </w:pPr>
    </w:p>
    <w:p>
      <w:pPr>
        <w:pStyle w:val="BodyText"/>
        <w:ind w:left="1540" w:right="446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Cllr Slater will carry out these tidy up works before the 11</w:t>
      </w:r>
      <w:r>
        <w:rPr>
          <w:vertAlign w:val="superscript"/>
        </w:rPr>
        <w:t>th</w:t>
      </w:r>
      <w:r>
        <w:rPr>
          <w:spacing w:val="-57"/>
          <w:vertAlign w:val="baseline"/>
        </w:rPr>
        <w:t> </w:t>
      </w:r>
      <w:r>
        <w:rPr>
          <w:vertAlign w:val="baseline"/>
        </w:rPr>
        <w:t>July</w:t>
      </w:r>
    </w:p>
    <w:p>
      <w:pPr>
        <w:pStyle w:val="BodyText"/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760/23-4-19</w:t>
        <w:tab/>
      </w:r>
      <w:r>
        <w:rPr>
          <w:u w:val="thick"/>
        </w:rPr>
        <w:t>FUNDING</w:t>
      </w:r>
      <w:r>
        <w:rPr>
          <w:spacing w:val="-3"/>
          <w:u w:val="thick"/>
        </w:rPr>
        <w:t> </w:t>
      </w:r>
      <w:r>
        <w:rPr>
          <w:u w:val="thick"/>
        </w:rPr>
        <w:t>OF FISHING</w:t>
      </w:r>
      <w:r>
        <w:rPr>
          <w:spacing w:val="-1"/>
          <w:u w:val="thick"/>
        </w:rPr>
        <w:t> </w:t>
      </w:r>
      <w:r>
        <w:rPr>
          <w:u w:val="thick"/>
        </w:rPr>
        <w:t>PLATFORMS,</w:t>
      </w:r>
      <w:r>
        <w:rPr>
          <w:spacing w:val="-1"/>
          <w:u w:val="thick"/>
        </w:rPr>
        <w:t> </w:t>
      </w:r>
      <w:r>
        <w:rPr>
          <w:u w:val="thick"/>
        </w:rPr>
        <w:t>RIVER</w:t>
      </w:r>
      <w:r>
        <w:rPr>
          <w:spacing w:val="-1"/>
          <w:u w:val="thick"/>
        </w:rPr>
        <w:t> </w:t>
      </w:r>
      <w:r>
        <w:rPr>
          <w:u w:val="thick"/>
        </w:rPr>
        <w:t>TRENT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540" w:right="1009"/>
        <w:jc w:val="both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once a resident fishing committee has been set up, the</w:t>
      </w:r>
      <w:r>
        <w:rPr>
          <w:spacing w:val="-58"/>
        </w:rPr>
        <w:t> </w:t>
      </w:r>
      <w:r>
        <w:rPr/>
        <w:t>parish council will consider a grant application, subject to all relevant</w:t>
      </w:r>
      <w:r>
        <w:rPr>
          <w:spacing w:val="-57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submitted.</w:t>
      </w:r>
    </w:p>
    <w:p>
      <w:pPr>
        <w:pStyle w:val="BodyText"/>
        <w:spacing w:after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410"/>
        <w:gridCol w:w="2360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6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61" w:lineRule="auto"/>
        <w:ind w:left="1540" w:right="365"/>
      </w:pPr>
      <w:r>
        <w:rPr/>
        <w:t>The VAT implications were noted should the parish council wish to manage</w:t>
      </w:r>
      <w:r>
        <w:rPr>
          <w:spacing w:val="-57"/>
        </w:rPr>
        <w:t> </w:t>
      </w:r>
      <w:r>
        <w:rPr/>
        <w:t>permits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761/23-4-19</w:t>
        <w:tab/>
      </w:r>
      <w:r>
        <w:rPr>
          <w:u w:val="thick"/>
        </w:rPr>
        <w:t>PLANNING</w:t>
      </w:r>
      <w:r>
        <w:rPr>
          <w:spacing w:val="-3"/>
          <w:u w:val="thick"/>
        </w:rPr>
        <w:t> </w:t>
      </w:r>
      <w:r>
        <w:rPr>
          <w:u w:val="thick"/>
        </w:rPr>
        <w:t>APPLICATION/MATTERS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672" w:right="339"/>
      </w:pPr>
      <w:r>
        <w:rPr/>
        <w:t>Branston Leas – residents enquiry. Borough Cllr P Ackroyd confirmed that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resident had received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response</w:t>
      </w:r>
      <w:r>
        <w:rPr>
          <w:spacing w:val="1"/>
        </w:rPr>
        <w:t> </w:t>
      </w:r>
      <w:r>
        <w:rPr/>
        <w:t>from ESBC.</w:t>
      </w:r>
    </w:p>
    <w:p>
      <w:pPr>
        <w:pStyle w:val="BodyText"/>
      </w:pPr>
    </w:p>
    <w:p>
      <w:pPr>
        <w:pStyle w:val="Heading1"/>
        <w:ind w:left="1540" w:right="328" w:hanging="1320"/>
        <w:rPr>
          <w:u w:val="none"/>
        </w:rPr>
      </w:pPr>
      <w:r>
        <w:rPr>
          <w:u w:val="none"/>
        </w:rPr>
        <w:t>762/23-4-19</w:t>
      </w:r>
      <w:r>
        <w:rPr>
          <w:spacing w:val="12"/>
          <w:u w:val="none"/>
        </w:rPr>
        <w:t> </w:t>
      </w:r>
      <w:r>
        <w:rPr>
          <w:u w:val="thick"/>
        </w:rPr>
        <w:t>REPORTS</w:t>
      </w:r>
      <w:r>
        <w:rPr>
          <w:spacing w:val="-1"/>
          <w:u w:val="thick"/>
        </w:rPr>
        <w:t> </w:t>
      </w:r>
      <w:r>
        <w:rPr>
          <w:u w:val="thick"/>
        </w:rPr>
        <w:t>FROM</w:t>
      </w:r>
      <w:r>
        <w:rPr>
          <w:spacing w:val="-1"/>
          <w:u w:val="thick"/>
        </w:rPr>
        <w:t> </w:t>
      </w:r>
      <w:r>
        <w:rPr>
          <w:u w:val="thick"/>
        </w:rPr>
        <w:t>STAFFORDSHIRE</w:t>
      </w:r>
      <w:r>
        <w:rPr>
          <w:spacing w:val="-1"/>
          <w:u w:val="thick"/>
        </w:rPr>
        <w:t> </w:t>
      </w:r>
      <w:r>
        <w:rPr>
          <w:u w:val="thick"/>
        </w:rPr>
        <w:t>COUNTY</w:t>
      </w:r>
      <w:r>
        <w:rPr>
          <w:spacing w:val="-1"/>
          <w:u w:val="thick"/>
        </w:rPr>
        <w:t> </w:t>
      </w:r>
      <w:r>
        <w:rPr>
          <w:u w:val="thick"/>
        </w:rPr>
        <w:t>COUNCIL,</w:t>
      </w:r>
      <w:r>
        <w:rPr>
          <w:spacing w:val="-1"/>
          <w:u w:val="thick"/>
        </w:rPr>
        <w:t> </w:t>
      </w:r>
      <w:r>
        <w:rPr>
          <w:u w:val="thick"/>
        </w:rPr>
        <w:t>EAST</w:t>
      </w:r>
      <w:r>
        <w:rPr>
          <w:spacing w:val="1"/>
          <w:u w:val="none"/>
        </w:rPr>
        <w:t> </w:t>
      </w:r>
      <w:r>
        <w:rPr>
          <w:u w:val="thick"/>
        </w:rPr>
        <w:t>STAFFORDSHIRE BOROUGH COUNCILLORS, STAFFORDSHIRE</w:t>
      </w:r>
      <w:r>
        <w:rPr>
          <w:spacing w:val="-57"/>
          <w:u w:val="none"/>
        </w:rPr>
        <w:t> </w:t>
      </w:r>
      <w:r>
        <w:rPr>
          <w:u w:val="thick"/>
        </w:rPr>
        <w:t>POLICE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0"/>
        <w:ind w:left="1540"/>
      </w:pPr>
      <w:r>
        <w:rPr/>
        <w:t>Sergeant</w:t>
      </w:r>
      <w:r>
        <w:rPr>
          <w:spacing w:val="-1"/>
        </w:rPr>
        <w:t> </w:t>
      </w:r>
      <w:r>
        <w:rPr/>
        <w:t>Rai from</w:t>
      </w:r>
      <w:r>
        <w:rPr>
          <w:spacing w:val="-1"/>
        </w:rPr>
        <w:t> </w:t>
      </w:r>
      <w:r>
        <w:rPr/>
        <w:t>Staffordshire</w:t>
      </w:r>
      <w:r>
        <w:rPr>
          <w:spacing w:val="-2"/>
        </w:rPr>
        <w:t> </w:t>
      </w:r>
      <w:r>
        <w:rPr/>
        <w:t>police gave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update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tabs>
          <w:tab w:pos="1600" w:val="left" w:leader="none"/>
        </w:tabs>
        <w:spacing w:line="278" w:lineRule="auto"/>
        <w:ind w:left="1540" w:right="739" w:hanging="1440"/>
        <w:rPr>
          <w:u w:val="none"/>
        </w:rPr>
      </w:pPr>
      <w:r>
        <w:rPr>
          <w:u w:val="none"/>
        </w:rPr>
        <w:t>763/23-4-19</w:t>
        <w:tab/>
        <w:tab/>
      </w:r>
      <w:r>
        <w:rPr>
          <w:u w:val="thick"/>
        </w:rPr>
        <w:t>CLERKS REPORT, CORRESPONDENCE, POSSIBLE AGENDA</w:t>
      </w:r>
      <w:r>
        <w:rPr>
          <w:spacing w:val="-57"/>
          <w:u w:val="none"/>
        </w:rPr>
        <w:t> </w:t>
      </w:r>
      <w:r>
        <w:rPr>
          <w:u w:val="thick"/>
        </w:rPr>
        <w:t>ITEMS</w:t>
      </w:r>
      <w:r>
        <w:rPr>
          <w:spacing w:val="2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NEXT MEETING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90"/>
        <w:ind w:left="1540"/>
      </w:pPr>
      <w:r>
        <w:rPr/>
        <w:t>The</w:t>
      </w:r>
      <w:r>
        <w:rPr>
          <w:spacing w:val="-4"/>
        </w:rPr>
        <w:t> </w:t>
      </w:r>
      <w:r>
        <w:rPr/>
        <w:t>clerks report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noted.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540"/>
        <w:rPr>
          <w:u w:val="none"/>
        </w:rPr>
      </w:pPr>
      <w:r>
        <w:rPr>
          <w:u w:val="none"/>
        </w:rPr>
        <w:t>CLLR</w:t>
      </w:r>
      <w:r>
        <w:rPr>
          <w:spacing w:val="-2"/>
          <w:u w:val="none"/>
        </w:rPr>
        <w:t> </w:t>
      </w:r>
      <w:r>
        <w:rPr>
          <w:u w:val="none"/>
        </w:rPr>
        <w:t>MIKE</w:t>
      </w:r>
      <w:r>
        <w:rPr>
          <w:spacing w:val="-2"/>
          <w:u w:val="none"/>
        </w:rPr>
        <w:t> </w:t>
      </w:r>
      <w:r>
        <w:rPr>
          <w:u w:val="none"/>
        </w:rPr>
        <w:t>ACKROYD</w:t>
      </w:r>
    </w:p>
    <w:p>
      <w:pPr>
        <w:spacing w:before="41"/>
        <w:ind w:left="1540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 PARISH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  <w:r>
        <w:rPr/>
        <w:pict>
          <v:rect style="position:absolute;margin-left:108.019997pt;margin-top:17.482494pt;width:3pt;height:1.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997" w:footer="1538" w:top="1660" w:bottom="17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829987pt;margin-top:754.015991pt;width:194.1pt;height:39.950pt;mso-position-horizontal-relative:page;mso-position-vertical-relative:page;z-index:-16022528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70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Minutes</w:t>
                </w:r>
                <w:r>
                  <w:rPr>
                    <w:rFonts w:ascii="Calibri"/>
                    <w:spacing w:val="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Branston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Parish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Council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Meeting</w:t>
                </w:r>
              </w:p>
              <w:p>
                <w:pPr>
                  <w:spacing w:before="0"/>
                  <w:ind w:left="0" w:right="32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23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t>rd</w:t>
                </w:r>
                <w:r>
                  <w:rPr>
                    <w:rFonts w:ascii="Calibri" w:hAns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April</w:t>
                </w:r>
                <w:r>
                  <w:rPr>
                    <w:rFonts w:ascii="Calibri" w:hAns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2019</w:t>
                </w:r>
                <w:r>
                  <w:rPr>
                    <w:rFonts w:ascii="Calibri" w:hAns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–</w:t>
                </w:r>
                <w:r>
                  <w:rPr>
                    <w:rFonts w:ascii="Calibri" w:hAnsi="Calibri"/>
                    <w:spacing w:val="1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Clays</w:t>
                </w:r>
                <w:r>
                  <w:rPr>
                    <w:rFonts w:ascii="Calibri" w:hAns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Lane</w:t>
                </w:r>
                <w:r>
                  <w:rPr>
                    <w:rFonts w:ascii="Calibri" w:hAnsi="Calibri"/>
                    <w:spacing w:val="1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Sports</w:t>
                </w:r>
                <w:r>
                  <w:rPr>
                    <w:rFonts w:ascii="Calibri" w:hAns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Pavilion</w:t>
                </w:r>
              </w:p>
              <w:p>
                <w:pPr>
                  <w:spacing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3440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2021-03-26T18:26:11Z</dcterms:created>
  <dcterms:modified xsi:type="dcterms:W3CDTF">2021-03-26T18:26:11Z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