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855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drawing>
          <wp:inline distT="0" distB="0" distL="0" distR="0">
            <wp:extent cx="5654847" cy="3867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847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</w:r>
    </w:p>
    <w:p>
      <w:pPr>
        <w:pStyle w:val="BodyText"/>
        <w:spacing w:before="9"/>
        <w:rPr>
          <w:b w:val="0"/>
          <w:sz w:val="20"/>
          <w:u w:val="none"/>
        </w:rPr>
      </w:pPr>
    </w:p>
    <w:p>
      <w:pPr>
        <w:pStyle w:val="BodyText"/>
        <w:tabs>
          <w:tab w:pos="2980" w:val="left" w:leader="none"/>
        </w:tabs>
        <w:ind w:left="106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tabs>
          <w:tab w:pos="2980" w:val="left" w:leader="none"/>
        </w:tabs>
        <w:spacing w:before="0"/>
        <w:ind w:left="1060" w:right="3050"/>
        <w:rPr>
          <w:u w:val="none"/>
        </w:rPr>
      </w:pPr>
      <w:r>
        <w:rPr>
          <w:u w:val="none"/>
        </w:rPr>
        <w:t>DATE:</w:t>
        <w:tab/>
        <w:t>TUESDAY 26 NOVEMBER</w:t>
      </w:r>
      <w:r>
        <w:rPr>
          <w:spacing w:val="1"/>
          <w:u w:val="none"/>
        </w:rPr>
        <w:t> </w:t>
      </w:r>
      <w:r>
        <w:rPr>
          <w:u w:val="none"/>
        </w:rPr>
        <w:t>2019, 6.30 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 SPORTS PAVILION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72.024002pt;margin-top:13.418492pt;width:444pt;height:.1pt;mso-position-horizontal-relative:page;mso-position-vertical-relative:paragraph;z-index:-15728640;mso-wrap-distance-left:0;mso-wrap-distance-right:0" coordorigin="1440,268" coordsize="8880,0" path="m1440,268l1032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99998pt;margin-top:27.867613pt;width:520.8pt;height:41.2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75" w:lineRule="exact" w:before="0"/>
                    <w:ind w:left="1453" w:right="1453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1453" w:right="145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0"/>
                    <w:ind w:left="1453" w:right="1250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LOCAL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 HAS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6" w:lineRule="exact" w:before="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1230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 OF INTEREST AND DISPENSATION REQUESTS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none"/>
        </w:rPr>
        <w:t>PUBLIC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QUESTION TIME</w:t>
      </w: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1496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ListParagraph"/>
        <w:numPr>
          <w:ilvl w:val="1"/>
          <w:numId w:val="1"/>
        </w:numPr>
        <w:tabs>
          <w:tab w:pos="2392" w:val="left" w:leader="none"/>
          <w:tab w:pos="2393" w:val="left" w:leader="none"/>
        </w:tabs>
        <w:spacing w:line="240" w:lineRule="auto" w:before="0" w:after="0"/>
        <w:ind w:left="23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Payments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2392" w:val="left" w:leader="none"/>
          <w:tab w:pos="2393" w:val="left" w:leader="none"/>
        </w:tabs>
        <w:spacing w:line="240" w:lineRule="auto" w:before="0" w:after="0"/>
        <w:ind w:left="23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Interim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audit</w:t>
      </w:r>
    </w:p>
    <w:p>
      <w:pPr>
        <w:pStyle w:val="ListParagraph"/>
        <w:numPr>
          <w:ilvl w:val="1"/>
          <w:numId w:val="1"/>
        </w:numPr>
        <w:tabs>
          <w:tab w:pos="2392" w:val="left" w:leader="none"/>
          <w:tab w:pos="2393" w:val="left" w:leader="none"/>
        </w:tabs>
        <w:spacing w:line="240" w:lineRule="auto" w:before="0" w:after="0"/>
        <w:ind w:left="23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Lighting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and fire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extinguisher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service</w:t>
      </w:r>
    </w:p>
    <w:p>
      <w:pPr>
        <w:pStyle w:val="ListParagraph"/>
        <w:numPr>
          <w:ilvl w:val="1"/>
          <w:numId w:val="1"/>
        </w:numPr>
        <w:tabs>
          <w:tab w:pos="2392" w:val="left" w:leader="none"/>
          <w:tab w:pos="2393" w:val="left" w:leader="none"/>
        </w:tabs>
        <w:spacing w:line="240" w:lineRule="auto" w:before="0" w:after="0"/>
        <w:ind w:left="239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Website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domain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renewal</w:t>
      </w:r>
    </w:p>
    <w:p>
      <w:pPr>
        <w:pStyle w:val="BodyText"/>
        <w:spacing w:before="11"/>
        <w:rPr>
          <w:b w:val="0"/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REVIEW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CORRESPONDENCE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RETENTION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POLICY</w:t>
      </w:r>
    </w:p>
    <w:p>
      <w:pPr>
        <w:pStyle w:val="BodyText"/>
        <w:spacing w:before="11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 PURCHASE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 FLAG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POLE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VE/VA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DAY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(8-5-20)/VJ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DAY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(15/8/20) CELEBRATIONS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 LOCATION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 LECTERN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32" w:val="left" w:leader="none"/>
          <w:tab w:pos="2033" w:val="left" w:leader="none"/>
        </w:tabs>
        <w:spacing w:line="240" w:lineRule="auto" w:before="90" w:after="0"/>
        <w:ind w:left="2032" w:right="1068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ANY OTHER SERVICES WHICH CAN BE OFFERED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AT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 PAVILION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20" w:val="left" w:leader="none"/>
          <w:tab w:pos="2021" w:val="left" w:leader="none"/>
        </w:tabs>
        <w:spacing w:line="240" w:lineRule="auto" w:before="90" w:after="0"/>
        <w:ind w:left="2020" w:right="1261" w:hanging="60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087" w:val="left" w:leader="none"/>
          <w:tab w:pos="2088" w:val="left" w:leader="none"/>
        </w:tabs>
        <w:spacing w:line="256" w:lineRule="auto" w:before="91" w:after="0"/>
        <w:ind w:left="2020" w:right="933" w:hanging="704"/>
        <w:jc w:val="left"/>
        <w:rPr>
          <w:b/>
          <w:sz w:val="22"/>
          <w:u w:val="none"/>
        </w:rPr>
      </w:pPr>
      <w:r>
        <w:rPr>
          <w:u w:val="none"/>
        </w:rPr>
        <w:tab/>
      </w:r>
      <w:r>
        <w:rPr>
          <w:b/>
          <w:sz w:val="22"/>
          <w:u w:val="thick"/>
        </w:rPr>
        <w:t>CLERKS</w:t>
      </w:r>
      <w:r>
        <w:rPr>
          <w:b/>
          <w:spacing w:val="5"/>
          <w:sz w:val="22"/>
          <w:u w:val="thick"/>
        </w:rPr>
        <w:t> </w:t>
      </w:r>
      <w:r>
        <w:rPr>
          <w:b/>
          <w:sz w:val="22"/>
          <w:u w:val="thick"/>
        </w:rPr>
        <w:t>REPORT,</w:t>
      </w:r>
      <w:r>
        <w:rPr>
          <w:b/>
          <w:spacing w:val="6"/>
          <w:sz w:val="22"/>
          <w:u w:val="thick"/>
        </w:rPr>
        <w:t> </w:t>
      </w:r>
      <w:r>
        <w:rPr>
          <w:b/>
          <w:sz w:val="22"/>
          <w:u w:val="thick"/>
        </w:rPr>
        <w:t>CORRESPONDENCE,</w:t>
      </w:r>
      <w:r>
        <w:rPr>
          <w:b/>
          <w:spacing w:val="5"/>
          <w:sz w:val="22"/>
          <w:u w:val="thick"/>
        </w:rPr>
        <w:t> </w:t>
      </w:r>
      <w:r>
        <w:rPr>
          <w:b/>
          <w:sz w:val="22"/>
          <w:u w:val="thick"/>
        </w:rPr>
        <w:t>POSSIBLE</w:t>
      </w:r>
      <w:r>
        <w:rPr>
          <w:b/>
          <w:spacing w:val="5"/>
          <w:sz w:val="22"/>
          <w:u w:val="thick"/>
        </w:rPr>
        <w:t> </w:t>
      </w:r>
      <w:r>
        <w:rPr>
          <w:b/>
          <w:sz w:val="22"/>
          <w:u w:val="thick"/>
        </w:rPr>
        <w:t>AGENDA</w:t>
      </w:r>
      <w:r>
        <w:rPr>
          <w:b/>
          <w:spacing w:val="5"/>
          <w:sz w:val="22"/>
          <w:u w:val="thick"/>
        </w:rPr>
        <w:t> </w:t>
      </w:r>
      <w:r>
        <w:rPr>
          <w:b/>
          <w:sz w:val="22"/>
          <w:u w:val="thick"/>
        </w:rPr>
        <w:t>ITEMS</w:t>
      </w:r>
      <w:r>
        <w:rPr>
          <w:b/>
          <w:spacing w:val="1"/>
          <w:sz w:val="22"/>
          <w:u w:val="none"/>
        </w:rPr>
        <w:t> </w:t>
      </w:r>
      <w:r>
        <w:rPr>
          <w:b/>
          <w:sz w:val="24"/>
          <w:u w:val="thick"/>
        </w:rPr>
        <w:t>FOR THE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NEXT MEETING – NOTE – NO MEETING IN DECEMBER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none"/>
        </w:rPr>
        <w:t>DATE,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TIME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AND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PLACE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OF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NEXT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MEETING</w:t>
      </w:r>
      <w:r>
        <w:rPr>
          <w:b/>
          <w:spacing w:val="2"/>
          <w:sz w:val="24"/>
          <w:u w:val="none"/>
        </w:rPr>
        <w:t> </w:t>
      </w:r>
      <w:r>
        <w:rPr>
          <w:b/>
          <w:sz w:val="24"/>
          <w:u w:val="none"/>
        </w:rPr>
        <w:t>–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28</w:t>
      </w:r>
      <w:r>
        <w:rPr>
          <w:b/>
          <w:position w:val="8"/>
          <w:sz w:val="16"/>
          <w:u w:val="none"/>
        </w:rPr>
        <w:t>TH</w:t>
      </w:r>
      <w:r>
        <w:rPr>
          <w:b/>
          <w:spacing w:val="18"/>
          <w:position w:val="8"/>
          <w:sz w:val="16"/>
          <w:u w:val="none"/>
        </w:rPr>
        <w:t> </w:t>
      </w:r>
      <w:r>
        <w:rPr>
          <w:b/>
          <w:sz w:val="24"/>
          <w:u w:val="none"/>
        </w:rPr>
        <w:t>JANUARY</w:t>
      </w:r>
      <w:r>
        <w:rPr>
          <w:b/>
          <w:spacing w:val="-2"/>
          <w:sz w:val="24"/>
          <w:u w:val="none"/>
        </w:rPr>
        <w:t> </w:t>
      </w:r>
      <w:r>
        <w:rPr>
          <w:b/>
          <w:sz w:val="24"/>
          <w:u w:val="none"/>
        </w:rPr>
        <w:t>2020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10"/>
        <w:rPr>
          <w:sz w:val="22"/>
          <w:u w:val="none"/>
        </w:rPr>
      </w:pPr>
    </w:p>
    <w:p>
      <w:pPr>
        <w:pStyle w:val="BodyText"/>
        <w:spacing w:before="0"/>
        <w:ind w:left="2065" w:right="2512"/>
        <w:jc w:val="center"/>
        <w:rPr>
          <w:u w:val="none"/>
        </w:rPr>
      </w:pPr>
      <w:r>
        <w:rPr>
          <w:u w:val="none"/>
        </w:rPr>
        <w:t>Kay</w:t>
      </w:r>
      <w:r>
        <w:rPr>
          <w:spacing w:val="-2"/>
          <w:u w:val="none"/>
        </w:rPr>
        <w:t> </w:t>
      </w:r>
      <w:r>
        <w:rPr>
          <w:u w:val="none"/>
        </w:rPr>
        <w:t>Lear</w:t>
      </w:r>
      <w:r>
        <w:rPr>
          <w:spacing w:val="-2"/>
          <w:u w:val="none"/>
        </w:rPr>
        <w:t> </w:t>
      </w:r>
      <w:r>
        <w:rPr>
          <w:u w:val="none"/>
        </w:rPr>
        <w:t>–</w:t>
      </w:r>
      <w:r>
        <w:rPr>
          <w:spacing w:val="-1"/>
          <w:u w:val="none"/>
        </w:rPr>
        <w:t> </w:t>
      </w:r>
      <w:r>
        <w:rPr>
          <w:u w:val="thick"/>
        </w:rPr>
        <w:t>Clerk/Proper</w:t>
      </w:r>
      <w:r>
        <w:rPr>
          <w:spacing w:val="-2"/>
          <w:u w:val="thick"/>
        </w:rPr>
        <w:t> </w:t>
      </w:r>
      <w:r>
        <w:rPr>
          <w:u w:val="thick"/>
        </w:rPr>
        <w:t>Officer,</w:t>
      </w:r>
      <w:r>
        <w:rPr>
          <w:spacing w:val="1"/>
          <w:u w:val="thick"/>
        </w:rPr>
        <w:t> </w:t>
      </w:r>
      <w:r>
        <w:rPr>
          <w:u w:val="thick"/>
        </w:rPr>
        <w:t>Branston</w:t>
      </w:r>
      <w:r>
        <w:rPr>
          <w:spacing w:val="-1"/>
          <w:u w:val="thick"/>
        </w:rPr>
        <w:t> </w:t>
      </w:r>
      <w:r>
        <w:rPr>
          <w:u w:val="thick"/>
        </w:rPr>
        <w:t>Parish Council</w:t>
      </w:r>
    </w:p>
    <w:sectPr>
      <w:type w:val="continuous"/>
      <w:pgSz w:w="11910" w:h="16840"/>
      <w:pgMar w:top="9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03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239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1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3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6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8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9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81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03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2021-03-26T18:22:14Z</dcterms:created>
  <dcterms:modified xsi:type="dcterms:W3CDTF">2021-03-26T18:22:14Z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